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48559" w14:textId="2AAC21EE" w:rsidR="00331BA7" w:rsidRPr="00116258" w:rsidRDefault="00331BA7">
      <w:pPr>
        <w:rPr>
          <w:rFonts w:cstheme="minorHAnsi"/>
          <w:color w:val="313131"/>
          <w:sz w:val="28"/>
          <w:szCs w:val="28"/>
          <w:shd w:val="clear" w:color="auto" w:fill="FFFFFF"/>
        </w:rPr>
      </w:pPr>
    </w:p>
    <w:p w14:paraId="332AC564" w14:textId="6302552C" w:rsidR="006E0FFE" w:rsidRPr="00EF4770" w:rsidRDefault="009D0B0C">
      <w:pPr>
        <w:rPr>
          <w:rFonts w:cstheme="minorHAnsi"/>
          <w:b/>
          <w:bCs/>
          <w:sz w:val="28"/>
          <w:szCs w:val="28"/>
        </w:rPr>
      </w:pPr>
      <w:r w:rsidRPr="00EF4770">
        <w:rPr>
          <w:rFonts w:cstheme="minorHAnsi"/>
          <w:b/>
          <w:bCs/>
          <w:color w:val="313131"/>
          <w:sz w:val="28"/>
          <w:szCs w:val="28"/>
          <w:shd w:val="clear" w:color="auto" w:fill="FFFFFF"/>
        </w:rPr>
        <w:t> </w:t>
      </w:r>
      <w:r w:rsidR="007C396E" w:rsidRPr="00EF4770">
        <w:rPr>
          <w:rFonts w:cstheme="minorHAnsi"/>
          <w:b/>
          <w:bCs/>
          <w:color w:val="313131"/>
          <w:sz w:val="28"/>
          <w:szCs w:val="28"/>
          <w:shd w:val="clear" w:color="auto" w:fill="FFFFFF"/>
        </w:rPr>
        <w:t xml:space="preserve">Draft </w:t>
      </w:r>
      <w:r w:rsidR="00E834A1" w:rsidRPr="00EF4770">
        <w:rPr>
          <w:rFonts w:cstheme="minorHAnsi"/>
          <w:b/>
          <w:bCs/>
          <w:sz w:val="28"/>
          <w:szCs w:val="28"/>
        </w:rPr>
        <w:t xml:space="preserve">Outline for </w:t>
      </w:r>
      <w:r w:rsidR="007C396E" w:rsidRPr="00EF4770">
        <w:rPr>
          <w:rFonts w:ascii="Open Sans" w:eastAsia="Times New Roman" w:hAnsi="Open Sans" w:cs="Times New Roman"/>
          <w:b/>
          <w:bCs/>
          <w:color w:val="000000"/>
          <w:sz w:val="24"/>
          <w:szCs w:val="24"/>
          <w:shd w:val="clear" w:color="auto" w:fill="FFFFFF"/>
        </w:rPr>
        <w:t>Bath equipment/Rehab Shower/Commode Funding Page</w:t>
      </w:r>
    </w:p>
    <w:p w14:paraId="7569EC0A" w14:textId="47BF1018" w:rsidR="0039364E" w:rsidRDefault="0039364E" w:rsidP="0039364E">
      <w:pPr>
        <w:spacing w:after="0" w:line="240" w:lineRule="auto"/>
        <w:rPr>
          <w:rFonts w:ascii="Open Sans" w:eastAsia="Times New Roman" w:hAnsi="Open Sans" w:cs="Times New Roman"/>
          <w:color w:val="000000"/>
          <w:sz w:val="24"/>
          <w:szCs w:val="24"/>
          <w:shd w:val="clear" w:color="auto" w:fill="FFFFFF"/>
        </w:rPr>
      </w:pPr>
      <w:r>
        <w:rPr>
          <w:rFonts w:ascii="Open Sans" w:eastAsia="Times New Roman" w:hAnsi="Open Sans" w:cs="Times New Roman"/>
          <w:color w:val="000000"/>
          <w:sz w:val="24"/>
          <w:szCs w:val="24"/>
          <w:shd w:val="clear" w:color="auto" w:fill="FFFFFF"/>
        </w:rPr>
        <w:t>Bath</w:t>
      </w:r>
      <w:r w:rsidR="00FB396A">
        <w:rPr>
          <w:rFonts w:ascii="Open Sans" w:eastAsia="Times New Roman" w:hAnsi="Open Sans" w:cs="Times New Roman"/>
          <w:color w:val="000000"/>
          <w:sz w:val="24"/>
          <w:szCs w:val="24"/>
          <w:shd w:val="clear" w:color="auto" w:fill="FFFFFF"/>
        </w:rPr>
        <w:t xml:space="preserve"> equipment</w:t>
      </w:r>
      <w:r>
        <w:rPr>
          <w:rFonts w:ascii="Open Sans" w:eastAsia="Times New Roman" w:hAnsi="Open Sans" w:cs="Times New Roman"/>
          <w:color w:val="000000"/>
          <w:sz w:val="24"/>
          <w:szCs w:val="24"/>
          <w:shd w:val="clear" w:color="auto" w:fill="FFFFFF"/>
        </w:rPr>
        <w:t>/</w:t>
      </w:r>
      <w:r w:rsidR="00FB396A">
        <w:rPr>
          <w:rFonts w:ascii="Open Sans" w:eastAsia="Times New Roman" w:hAnsi="Open Sans" w:cs="Times New Roman"/>
          <w:color w:val="000000"/>
          <w:sz w:val="24"/>
          <w:szCs w:val="24"/>
          <w:shd w:val="clear" w:color="auto" w:fill="FFFFFF"/>
        </w:rPr>
        <w:t xml:space="preserve">Rehab </w:t>
      </w:r>
      <w:r>
        <w:rPr>
          <w:rFonts w:ascii="Open Sans" w:eastAsia="Times New Roman" w:hAnsi="Open Sans" w:cs="Times New Roman"/>
          <w:color w:val="000000"/>
          <w:sz w:val="24"/>
          <w:szCs w:val="24"/>
          <w:shd w:val="clear" w:color="auto" w:fill="FFFFFF"/>
        </w:rPr>
        <w:t xml:space="preserve">Shower/Commode </w:t>
      </w:r>
      <w:r w:rsidR="00FB396A">
        <w:rPr>
          <w:rFonts w:ascii="Open Sans" w:eastAsia="Times New Roman" w:hAnsi="Open Sans" w:cs="Times New Roman"/>
          <w:color w:val="000000"/>
          <w:sz w:val="24"/>
          <w:szCs w:val="24"/>
          <w:shd w:val="clear" w:color="auto" w:fill="FFFFFF"/>
        </w:rPr>
        <w:t>devices</w:t>
      </w:r>
      <w:r>
        <w:rPr>
          <w:rFonts w:ascii="Open Sans" w:eastAsia="Times New Roman" w:hAnsi="Open Sans" w:cs="Times New Roman"/>
          <w:color w:val="000000"/>
          <w:sz w:val="24"/>
          <w:szCs w:val="24"/>
          <w:shd w:val="clear" w:color="auto" w:fill="FFFFFF"/>
        </w:rPr>
        <w:t xml:space="preserve"> are</w:t>
      </w:r>
      <w:r w:rsidRPr="0039364E">
        <w:rPr>
          <w:rFonts w:ascii="Open Sans" w:eastAsia="Times New Roman" w:hAnsi="Open Sans" w:cs="Times New Roman"/>
          <w:color w:val="000000"/>
          <w:sz w:val="24"/>
          <w:szCs w:val="24"/>
          <w:shd w:val="clear" w:color="auto" w:fill="FFFFFF"/>
        </w:rPr>
        <w:t xml:space="preserve"> considered Durable Medical Equipment (DME)</w:t>
      </w:r>
      <w:r w:rsidR="00F02EB6">
        <w:rPr>
          <w:rFonts w:ascii="Open Sans" w:eastAsia="Times New Roman" w:hAnsi="Open Sans" w:cs="Times New Roman"/>
          <w:color w:val="000000"/>
          <w:sz w:val="24"/>
          <w:szCs w:val="24"/>
          <w:shd w:val="clear" w:color="auto" w:fill="FFFFFF"/>
        </w:rPr>
        <w:t>.</w:t>
      </w:r>
      <w:r w:rsidRPr="0039364E">
        <w:rPr>
          <w:rFonts w:ascii="Open Sans" w:eastAsia="Times New Roman" w:hAnsi="Open Sans" w:cs="Times New Roman"/>
          <w:color w:val="000000"/>
          <w:sz w:val="24"/>
          <w:szCs w:val="24"/>
          <w:shd w:val="clear" w:color="auto" w:fill="FFFFFF"/>
        </w:rPr>
        <w:t xml:space="preserve"> </w:t>
      </w:r>
      <w:r w:rsidR="00EF4770">
        <w:rPr>
          <w:rFonts w:ascii="Open Sans" w:eastAsia="Times New Roman" w:hAnsi="Open Sans" w:cs="Times New Roman"/>
          <w:color w:val="000000"/>
          <w:sz w:val="24"/>
          <w:szCs w:val="24"/>
          <w:shd w:val="clear" w:color="auto" w:fill="FFFFFF"/>
        </w:rPr>
        <w:t>Some of t</w:t>
      </w:r>
      <w:r w:rsidR="007A132A">
        <w:rPr>
          <w:rFonts w:ascii="Open Sans" w:eastAsia="Times New Roman" w:hAnsi="Open Sans" w:cs="Times New Roman"/>
          <w:color w:val="000000"/>
          <w:sz w:val="24"/>
          <w:szCs w:val="24"/>
          <w:shd w:val="clear" w:color="auto" w:fill="FFFFFF"/>
        </w:rPr>
        <w:t>h</w:t>
      </w:r>
      <w:r w:rsidR="00FB396A">
        <w:rPr>
          <w:rFonts w:ascii="Open Sans" w:eastAsia="Times New Roman" w:hAnsi="Open Sans" w:cs="Times New Roman"/>
          <w:color w:val="000000"/>
          <w:sz w:val="24"/>
          <w:szCs w:val="24"/>
          <w:shd w:val="clear" w:color="auto" w:fill="FFFFFF"/>
        </w:rPr>
        <w:t>ese</w:t>
      </w:r>
      <w:r w:rsidRPr="0039364E">
        <w:rPr>
          <w:rFonts w:ascii="Open Sans" w:eastAsia="Times New Roman" w:hAnsi="Open Sans" w:cs="Times New Roman"/>
          <w:color w:val="000000"/>
          <w:sz w:val="24"/>
          <w:szCs w:val="24"/>
          <w:shd w:val="clear" w:color="auto" w:fill="FFFFFF"/>
        </w:rPr>
        <w:t xml:space="preserve"> devices must be individually assessed and configured for best outcomes. They are designed to support a consumer, regardless of age, in a</w:t>
      </w:r>
      <w:r>
        <w:rPr>
          <w:rFonts w:ascii="Open Sans" w:eastAsia="Times New Roman" w:hAnsi="Open Sans" w:cs="Times New Roman"/>
          <w:color w:val="000000"/>
          <w:sz w:val="24"/>
          <w:szCs w:val="24"/>
          <w:shd w:val="clear" w:color="auto" w:fill="FFFFFF"/>
        </w:rPr>
        <w:t xml:space="preserve"> supported sitting</w:t>
      </w:r>
      <w:r w:rsidRPr="0039364E">
        <w:rPr>
          <w:rFonts w:ascii="Open Sans" w:eastAsia="Times New Roman" w:hAnsi="Open Sans" w:cs="Times New Roman"/>
          <w:color w:val="000000"/>
          <w:sz w:val="24"/>
          <w:szCs w:val="24"/>
          <w:shd w:val="clear" w:color="auto" w:fill="FFFFFF"/>
        </w:rPr>
        <w:t xml:space="preserve"> position</w:t>
      </w:r>
      <w:r>
        <w:rPr>
          <w:rFonts w:ascii="Open Sans" w:eastAsia="Times New Roman" w:hAnsi="Open Sans" w:cs="Times New Roman"/>
          <w:color w:val="000000"/>
          <w:sz w:val="24"/>
          <w:szCs w:val="24"/>
          <w:shd w:val="clear" w:color="auto" w:fill="FFFFFF"/>
        </w:rPr>
        <w:t xml:space="preserve"> for safe</w:t>
      </w:r>
      <w:r w:rsidR="007A132A">
        <w:rPr>
          <w:rFonts w:ascii="Open Sans" w:eastAsia="Times New Roman" w:hAnsi="Open Sans" w:cs="Times New Roman"/>
          <w:color w:val="000000"/>
          <w:sz w:val="24"/>
          <w:szCs w:val="24"/>
          <w:shd w:val="clear" w:color="auto" w:fill="FFFFFF"/>
        </w:rPr>
        <w:t>, complete</w:t>
      </w:r>
      <w:r>
        <w:rPr>
          <w:rFonts w:ascii="Open Sans" w:eastAsia="Times New Roman" w:hAnsi="Open Sans" w:cs="Times New Roman"/>
          <w:color w:val="000000"/>
          <w:sz w:val="24"/>
          <w:szCs w:val="24"/>
          <w:shd w:val="clear" w:color="auto" w:fill="FFFFFF"/>
        </w:rPr>
        <w:t xml:space="preserve"> hygiene and</w:t>
      </w:r>
      <w:r w:rsidR="007A132A">
        <w:rPr>
          <w:rFonts w:ascii="Open Sans" w:eastAsia="Times New Roman" w:hAnsi="Open Sans" w:cs="Times New Roman"/>
          <w:color w:val="000000"/>
          <w:sz w:val="24"/>
          <w:szCs w:val="24"/>
          <w:shd w:val="clear" w:color="auto" w:fill="FFFFFF"/>
        </w:rPr>
        <w:t>/or</w:t>
      </w:r>
      <w:r>
        <w:rPr>
          <w:rFonts w:ascii="Open Sans" w:eastAsia="Times New Roman" w:hAnsi="Open Sans" w:cs="Times New Roman"/>
          <w:color w:val="000000"/>
          <w:sz w:val="24"/>
          <w:szCs w:val="24"/>
          <w:shd w:val="clear" w:color="auto" w:fill="FFFFFF"/>
        </w:rPr>
        <w:t xml:space="preserve"> bowel care programs</w:t>
      </w:r>
      <w:r w:rsidRPr="0039364E">
        <w:rPr>
          <w:rFonts w:ascii="Open Sans" w:eastAsia="Times New Roman" w:hAnsi="Open Sans" w:cs="Times New Roman"/>
          <w:color w:val="000000"/>
          <w:sz w:val="24"/>
          <w:szCs w:val="24"/>
          <w:shd w:val="clear" w:color="auto" w:fill="FFFFFF"/>
        </w:rPr>
        <w:t>. </w:t>
      </w:r>
    </w:p>
    <w:p w14:paraId="498C3E8F" w14:textId="77777777" w:rsidR="006272F8" w:rsidRDefault="006272F8" w:rsidP="0039364E">
      <w:pPr>
        <w:spacing w:after="0" w:line="240" w:lineRule="auto"/>
        <w:rPr>
          <w:rFonts w:ascii="Open Sans" w:eastAsia="Times New Roman" w:hAnsi="Open Sans" w:cs="Times New Roman"/>
          <w:color w:val="000000"/>
          <w:sz w:val="24"/>
          <w:szCs w:val="24"/>
          <w:shd w:val="clear" w:color="auto" w:fill="FFFFFF"/>
        </w:rPr>
      </w:pPr>
    </w:p>
    <w:p w14:paraId="1A026C22" w14:textId="0151A73B" w:rsidR="0039364E" w:rsidRDefault="0039364E" w:rsidP="0039364E">
      <w:pPr>
        <w:spacing w:after="0" w:line="240" w:lineRule="auto"/>
        <w:rPr>
          <w:rFonts w:ascii="Open Sans" w:eastAsia="Times New Roman" w:hAnsi="Open Sans" w:cs="Times New Roman"/>
          <w:b/>
          <w:bCs/>
          <w:color w:val="000000"/>
          <w:sz w:val="24"/>
          <w:szCs w:val="24"/>
        </w:rPr>
      </w:pPr>
      <w:r w:rsidRPr="0039364E">
        <w:rPr>
          <w:rFonts w:ascii="Open Sans" w:eastAsia="Times New Roman" w:hAnsi="Open Sans" w:cs="Times New Roman"/>
          <w:b/>
          <w:bCs/>
          <w:color w:val="000000"/>
          <w:sz w:val="24"/>
          <w:szCs w:val="24"/>
        </w:rPr>
        <w:t xml:space="preserve">Step 1: Therapist and/or Physician determine medical necessity for </w:t>
      </w:r>
      <w:r>
        <w:rPr>
          <w:rFonts w:ascii="Open Sans" w:eastAsia="Times New Roman" w:hAnsi="Open Sans" w:cs="Times New Roman"/>
          <w:b/>
          <w:bCs/>
          <w:color w:val="000000"/>
          <w:sz w:val="24"/>
          <w:szCs w:val="24"/>
        </w:rPr>
        <w:t>the equipment</w:t>
      </w:r>
      <w:r w:rsidRPr="0039364E">
        <w:rPr>
          <w:rFonts w:ascii="Open Sans" w:eastAsia="Times New Roman" w:hAnsi="Open Sans" w:cs="Times New Roman"/>
          <w:b/>
          <w:bCs/>
          <w:color w:val="000000"/>
          <w:sz w:val="24"/>
          <w:szCs w:val="24"/>
        </w:rPr>
        <w:t xml:space="preserve">  </w:t>
      </w:r>
    </w:p>
    <w:p w14:paraId="3489445F" w14:textId="77777777" w:rsidR="0039364E" w:rsidRPr="0039364E" w:rsidRDefault="0039364E" w:rsidP="0039364E">
      <w:pPr>
        <w:spacing w:after="0" w:line="240" w:lineRule="auto"/>
        <w:rPr>
          <w:rFonts w:ascii="Open Sans" w:eastAsia="Times New Roman" w:hAnsi="Open Sans" w:cs="Times New Roman"/>
          <w:color w:val="000000"/>
          <w:sz w:val="24"/>
          <w:szCs w:val="24"/>
        </w:rPr>
      </w:pPr>
    </w:p>
    <w:p w14:paraId="69FB0C19" w14:textId="364A5C68" w:rsidR="0039364E" w:rsidRPr="0039364E" w:rsidRDefault="0039364E" w:rsidP="0039364E">
      <w:pPr>
        <w:spacing w:after="0" w:line="240" w:lineRule="auto"/>
        <w:rPr>
          <w:rFonts w:ascii="Times New Roman" w:eastAsia="Times New Roman" w:hAnsi="Times New Roman" w:cs="Times New Roman"/>
          <w:sz w:val="24"/>
          <w:szCs w:val="24"/>
        </w:rPr>
      </w:pPr>
      <w:r w:rsidRPr="0039364E">
        <w:rPr>
          <w:rFonts w:ascii="Open Sans" w:eastAsia="Times New Roman" w:hAnsi="Open Sans" w:cs="Times New Roman"/>
          <w:b/>
          <w:bCs/>
          <w:color w:val="000000"/>
          <w:sz w:val="24"/>
          <w:szCs w:val="24"/>
        </w:rPr>
        <w:t xml:space="preserve">Step 2: Rehab Team determines the most appropriate </w:t>
      </w:r>
      <w:r>
        <w:rPr>
          <w:rFonts w:ascii="Open Sans" w:eastAsia="Times New Roman" w:hAnsi="Open Sans" w:cs="Times New Roman"/>
          <w:b/>
          <w:bCs/>
          <w:color w:val="000000"/>
          <w:sz w:val="24"/>
          <w:szCs w:val="24"/>
        </w:rPr>
        <w:t>Bath/</w:t>
      </w:r>
      <w:r w:rsidR="00FB396A">
        <w:rPr>
          <w:rFonts w:ascii="Open Sans" w:eastAsia="Times New Roman" w:hAnsi="Open Sans" w:cs="Times New Roman"/>
          <w:b/>
          <w:bCs/>
          <w:color w:val="000000"/>
          <w:sz w:val="24"/>
          <w:szCs w:val="24"/>
        </w:rPr>
        <w:t xml:space="preserve">Rehab </w:t>
      </w:r>
      <w:r>
        <w:rPr>
          <w:rFonts w:ascii="Open Sans" w:eastAsia="Times New Roman" w:hAnsi="Open Sans" w:cs="Times New Roman"/>
          <w:b/>
          <w:bCs/>
          <w:color w:val="000000"/>
          <w:sz w:val="24"/>
          <w:szCs w:val="24"/>
        </w:rPr>
        <w:t>Shower/Commode</w:t>
      </w:r>
      <w:r w:rsidRPr="0039364E">
        <w:rPr>
          <w:rFonts w:ascii="Open Sans" w:eastAsia="Times New Roman" w:hAnsi="Open Sans" w:cs="Times New Roman"/>
          <w:b/>
          <w:bCs/>
          <w:color w:val="000000"/>
          <w:sz w:val="24"/>
          <w:szCs w:val="24"/>
        </w:rPr>
        <w:t xml:space="preserve"> </w:t>
      </w:r>
      <w:r w:rsidR="007A132A">
        <w:rPr>
          <w:rFonts w:ascii="Open Sans" w:eastAsia="Times New Roman" w:hAnsi="Open Sans" w:cs="Times New Roman"/>
          <w:b/>
          <w:bCs/>
          <w:color w:val="000000"/>
          <w:sz w:val="24"/>
          <w:szCs w:val="24"/>
        </w:rPr>
        <w:t>with</w:t>
      </w:r>
      <w:r w:rsidRPr="0039364E">
        <w:rPr>
          <w:rFonts w:ascii="Open Sans" w:eastAsia="Times New Roman" w:hAnsi="Open Sans" w:cs="Times New Roman"/>
          <w:b/>
          <w:bCs/>
          <w:color w:val="000000"/>
          <w:sz w:val="24"/>
          <w:szCs w:val="24"/>
        </w:rPr>
        <w:t xml:space="preserve"> the Consumer </w:t>
      </w:r>
      <w:r w:rsidRPr="0039364E">
        <w:rPr>
          <w:rFonts w:ascii="Open Sans" w:eastAsia="Times New Roman" w:hAnsi="Open Sans" w:cs="Times New Roman"/>
          <w:color w:val="000000"/>
          <w:sz w:val="24"/>
          <w:szCs w:val="24"/>
          <w:shd w:val="clear" w:color="auto" w:fill="FFFFFF"/>
        </w:rPr>
        <w:t xml:space="preserve">Using the assessment data and goals for the consumer, consider all </w:t>
      </w:r>
      <w:r>
        <w:rPr>
          <w:rFonts w:ascii="Open Sans" w:eastAsia="Times New Roman" w:hAnsi="Open Sans" w:cs="Times New Roman"/>
          <w:color w:val="000000"/>
          <w:sz w:val="24"/>
          <w:szCs w:val="24"/>
          <w:shd w:val="clear" w:color="auto" w:fill="FFFFFF"/>
        </w:rPr>
        <w:t xml:space="preserve">equipment </w:t>
      </w:r>
      <w:r w:rsidR="006272F8">
        <w:rPr>
          <w:rFonts w:ascii="Open Sans" w:eastAsia="Times New Roman" w:hAnsi="Open Sans" w:cs="Times New Roman"/>
          <w:color w:val="000000"/>
          <w:sz w:val="24"/>
          <w:szCs w:val="24"/>
          <w:shd w:val="clear" w:color="auto" w:fill="FFFFFF"/>
        </w:rPr>
        <w:t>types</w:t>
      </w:r>
      <w:r w:rsidR="006272F8" w:rsidRPr="0039364E">
        <w:rPr>
          <w:rFonts w:ascii="Open Sans" w:eastAsia="Times New Roman" w:hAnsi="Open Sans" w:cs="Times New Roman"/>
          <w:color w:val="000000"/>
          <w:sz w:val="24"/>
          <w:szCs w:val="24"/>
          <w:shd w:val="clear" w:color="auto" w:fill="FFFFFF"/>
        </w:rPr>
        <w:t xml:space="preserve"> and</w:t>
      </w:r>
      <w:r w:rsidRPr="0039364E">
        <w:rPr>
          <w:rFonts w:ascii="Open Sans" w:eastAsia="Times New Roman" w:hAnsi="Open Sans" w:cs="Times New Roman"/>
          <w:color w:val="000000"/>
          <w:sz w:val="24"/>
          <w:szCs w:val="24"/>
          <w:shd w:val="clear" w:color="auto" w:fill="FFFFFF"/>
        </w:rPr>
        <w:t xml:space="preserve"> select the device that is the least costly, equally effective alternative.</w:t>
      </w:r>
    </w:p>
    <w:p w14:paraId="5F0BFA50" w14:textId="32198791" w:rsidR="0039364E" w:rsidRPr="0039364E" w:rsidRDefault="0039364E" w:rsidP="0039364E">
      <w:pPr>
        <w:numPr>
          <w:ilvl w:val="0"/>
          <w:numId w:val="7"/>
        </w:numPr>
        <w:spacing w:before="100" w:beforeAutospacing="1" w:after="100" w:afterAutospacing="1" w:line="240" w:lineRule="auto"/>
        <w:rPr>
          <w:rFonts w:ascii="Open Sans" w:eastAsia="Times New Roman" w:hAnsi="Open Sans" w:cs="Times New Roman"/>
          <w:color w:val="000000"/>
          <w:sz w:val="24"/>
          <w:szCs w:val="24"/>
        </w:rPr>
      </w:pPr>
      <w:r w:rsidRPr="0039364E">
        <w:rPr>
          <w:rFonts w:ascii="Open Sans" w:eastAsia="Times New Roman" w:hAnsi="Open Sans" w:cs="Times New Roman"/>
          <w:color w:val="000000"/>
          <w:sz w:val="24"/>
          <w:szCs w:val="24"/>
        </w:rPr>
        <w:t>Therapist and Consumer schedule an appointment to trial the selected type of device. Involve a complex rehab technology supplier (and possibly manufacturer’s representative) to ensure appropriate set up of the trial equipment.</w:t>
      </w:r>
    </w:p>
    <w:p w14:paraId="698ECA18" w14:textId="478683B7" w:rsidR="0039364E" w:rsidRPr="0039364E" w:rsidRDefault="0039364E" w:rsidP="0039364E">
      <w:pPr>
        <w:numPr>
          <w:ilvl w:val="0"/>
          <w:numId w:val="7"/>
        </w:numPr>
        <w:spacing w:before="100" w:beforeAutospacing="1" w:after="100" w:afterAutospacing="1" w:line="240" w:lineRule="auto"/>
        <w:rPr>
          <w:rFonts w:ascii="Open Sans" w:eastAsia="Times New Roman" w:hAnsi="Open Sans" w:cs="Times New Roman"/>
          <w:color w:val="000000"/>
          <w:sz w:val="24"/>
          <w:szCs w:val="24"/>
        </w:rPr>
      </w:pPr>
      <w:r w:rsidRPr="0039364E">
        <w:rPr>
          <w:rFonts w:ascii="Open Sans" w:eastAsia="Times New Roman" w:hAnsi="Open Sans" w:cs="Times New Roman"/>
          <w:color w:val="000000"/>
          <w:sz w:val="24"/>
          <w:szCs w:val="24"/>
        </w:rPr>
        <w:t xml:space="preserve">Based on the results of the trial, determine the specific model of </w:t>
      </w:r>
      <w:r>
        <w:rPr>
          <w:rFonts w:ascii="Open Sans" w:eastAsia="Times New Roman" w:hAnsi="Open Sans" w:cs="Times New Roman"/>
          <w:color w:val="000000"/>
          <w:sz w:val="24"/>
          <w:szCs w:val="24"/>
        </w:rPr>
        <w:t>the</w:t>
      </w:r>
      <w:r w:rsidRPr="0039364E">
        <w:rPr>
          <w:rFonts w:ascii="Open Sans" w:eastAsia="Times New Roman" w:hAnsi="Open Sans" w:cs="Times New Roman"/>
          <w:color w:val="000000"/>
          <w:sz w:val="24"/>
          <w:szCs w:val="24"/>
        </w:rPr>
        <w:t xml:space="preserve"> device required and necessary support and alignment </w:t>
      </w:r>
      <w:r>
        <w:rPr>
          <w:rFonts w:ascii="Open Sans" w:eastAsia="Times New Roman" w:hAnsi="Open Sans" w:cs="Times New Roman"/>
          <w:color w:val="000000"/>
          <w:sz w:val="24"/>
          <w:szCs w:val="24"/>
        </w:rPr>
        <w:t>components</w:t>
      </w:r>
      <w:r w:rsidRPr="0039364E">
        <w:rPr>
          <w:rFonts w:ascii="Open Sans" w:eastAsia="Times New Roman" w:hAnsi="Open Sans" w:cs="Times New Roman"/>
          <w:color w:val="000000"/>
          <w:sz w:val="24"/>
          <w:szCs w:val="24"/>
        </w:rPr>
        <w:t>.</w:t>
      </w:r>
    </w:p>
    <w:p w14:paraId="25EBDE4D" w14:textId="545F8821" w:rsidR="0039364E" w:rsidRPr="0039364E" w:rsidRDefault="0039364E" w:rsidP="0039364E">
      <w:pPr>
        <w:numPr>
          <w:ilvl w:val="0"/>
          <w:numId w:val="7"/>
        </w:numPr>
        <w:spacing w:before="100" w:beforeAutospacing="1" w:after="100" w:afterAutospacing="1" w:line="240" w:lineRule="auto"/>
        <w:rPr>
          <w:rFonts w:ascii="Open Sans" w:eastAsia="Times New Roman" w:hAnsi="Open Sans" w:cs="Times New Roman"/>
          <w:color w:val="000000"/>
          <w:sz w:val="24"/>
          <w:szCs w:val="24"/>
        </w:rPr>
      </w:pPr>
      <w:r w:rsidRPr="0039364E">
        <w:rPr>
          <w:rFonts w:ascii="Open Sans" w:eastAsia="Times New Roman" w:hAnsi="Open Sans" w:cs="Times New Roman"/>
          <w:color w:val="000000"/>
          <w:sz w:val="24"/>
          <w:szCs w:val="24"/>
        </w:rPr>
        <w:t xml:space="preserve">Ensure the consumer/caregiver is able to successfully utilize the device and its features and will work in </w:t>
      </w:r>
      <w:r>
        <w:rPr>
          <w:rFonts w:ascii="Open Sans" w:eastAsia="Times New Roman" w:hAnsi="Open Sans" w:cs="Times New Roman"/>
          <w:color w:val="000000"/>
          <w:sz w:val="24"/>
          <w:szCs w:val="24"/>
        </w:rPr>
        <w:t>the</w:t>
      </w:r>
      <w:r w:rsidRPr="0039364E">
        <w:rPr>
          <w:rFonts w:ascii="Open Sans" w:eastAsia="Times New Roman" w:hAnsi="Open Sans" w:cs="Times New Roman"/>
          <w:color w:val="000000"/>
          <w:sz w:val="24"/>
          <w:szCs w:val="24"/>
        </w:rPr>
        <w:t> intended environment</w:t>
      </w:r>
      <w:r>
        <w:rPr>
          <w:rFonts w:ascii="Open Sans" w:eastAsia="Times New Roman" w:hAnsi="Open Sans" w:cs="Times New Roman"/>
          <w:color w:val="000000"/>
          <w:sz w:val="24"/>
          <w:szCs w:val="24"/>
        </w:rPr>
        <w:t>(s)</w:t>
      </w:r>
      <w:r w:rsidRPr="0039364E">
        <w:rPr>
          <w:rFonts w:ascii="Open Sans" w:eastAsia="Times New Roman" w:hAnsi="Open Sans" w:cs="Times New Roman"/>
          <w:color w:val="000000"/>
          <w:sz w:val="24"/>
          <w:szCs w:val="24"/>
        </w:rPr>
        <w:t>.</w:t>
      </w:r>
    </w:p>
    <w:p w14:paraId="49224D51" w14:textId="223C5CF4" w:rsidR="0039364E" w:rsidRDefault="0039364E" w:rsidP="0039364E">
      <w:pPr>
        <w:spacing w:after="0" w:line="240" w:lineRule="auto"/>
        <w:rPr>
          <w:rFonts w:ascii="Open Sans" w:eastAsia="Times New Roman" w:hAnsi="Open Sans" w:cs="Times New Roman"/>
          <w:color w:val="000000"/>
          <w:sz w:val="24"/>
          <w:szCs w:val="24"/>
          <w:shd w:val="clear" w:color="auto" w:fill="FFFFFF"/>
        </w:rPr>
      </w:pPr>
      <w:r w:rsidRPr="0039364E">
        <w:rPr>
          <w:rFonts w:ascii="Open Sans" w:eastAsia="Times New Roman" w:hAnsi="Open Sans" w:cs="Times New Roman"/>
          <w:b/>
          <w:bCs/>
          <w:color w:val="000000"/>
          <w:sz w:val="24"/>
          <w:szCs w:val="24"/>
        </w:rPr>
        <w:t>Step 3: Gather necessary documentation from the Rehab Team for product justification </w:t>
      </w:r>
      <w:r w:rsidRPr="0039364E">
        <w:rPr>
          <w:rFonts w:ascii="Open Sans" w:eastAsia="Times New Roman" w:hAnsi="Open Sans" w:cs="Times New Roman"/>
          <w:color w:val="000000"/>
          <w:sz w:val="24"/>
          <w:szCs w:val="24"/>
          <w:shd w:val="clear" w:color="auto" w:fill="FFFFFF"/>
        </w:rPr>
        <w:t xml:space="preserve">Requests for authorization of </w:t>
      </w:r>
      <w:r>
        <w:rPr>
          <w:rFonts w:ascii="Open Sans" w:eastAsia="Times New Roman" w:hAnsi="Open Sans" w:cs="Times New Roman"/>
          <w:color w:val="000000"/>
          <w:sz w:val="24"/>
          <w:szCs w:val="24"/>
          <w:shd w:val="clear" w:color="auto" w:fill="FFFFFF"/>
        </w:rPr>
        <w:t>bath/</w:t>
      </w:r>
      <w:r w:rsidR="00FB396A">
        <w:rPr>
          <w:rFonts w:ascii="Open Sans" w:eastAsia="Times New Roman" w:hAnsi="Open Sans" w:cs="Times New Roman"/>
          <w:color w:val="000000"/>
          <w:sz w:val="24"/>
          <w:szCs w:val="24"/>
          <w:shd w:val="clear" w:color="auto" w:fill="FFFFFF"/>
        </w:rPr>
        <w:t xml:space="preserve">rehab </w:t>
      </w:r>
      <w:r>
        <w:rPr>
          <w:rFonts w:ascii="Open Sans" w:eastAsia="Times New Roman" w:hAnsi="Open Sans" w:cs="Times New Roman"/>
          <w:color w:val="000000"/>
          <w:sz w:val="24"/>
          <w:szCs w:val="24"/>
          <w:shd w:val="clear" w:color="auto" w:fill="FFFFFF"/>
        </w:rPr>
        <w:t>shower/commode equipment</w:t>
      </w:r>
      <w:r w:rsidRPr="0039364E">
        <w:rPr>
          <w:rFonts w:ascii="Open Sans" w:eastAsia="Times New Roman" w:hAnsi="Open Sans" w:cs="Times New Roman"/>
          <w:color w:val="000000"/>
          <w:sz w:val="24"/>
          <w:szCs w:val="24"/>
          <w:shd w:val="clear" w:color="auto" w:fill="FFFFFF"/>
        </w:rPr>
        <w:t xml:space="preserve"> are typically submitted by the CRT supplier and must be accompanied by clinical documentation from a licensed physician or occupational or physical therapist. Documentation</w:t>
      </w:r>
      <w:r>
        <w:rPr>
          <w:rFonts w:ascii="Open Sans" w:eastAsia="Times New Roman" w:hAnsi="Open Sans" w:cs="Times New Roman"/>
          <w:color w:val="000000"/>
          <w:sz w:val="24"/>
          <w:szCs w:val="24"/>
          <w:shd w:val="clear" w:color="auto" w:fill="FFFFFF"/>
        </w:rPr>
        <w:t>/LMN</w:t>
      </w:r>
      <w:r w:rsidRPr="0039364E">
        <w:rPr>
          <w:rFonts w:ascii="Open Sans" w:eastAsia="Times New Roman" w:hAnsi="Open Sans" w:cs="Times New Roman"/>
          <w:color w:val="000000"/>
          <w:sz w:val="24"/>
          <w:szCs w:val="24"/>
          <w:shd w:val="clear" w:color="auto" w:fill="FFFFFF"/>
        </w:rPr>
        <w:t xml:space="preserve"> must support the medical necessity for this equipment.</w:t>
      </w:r>
    </w:p>
    <w:p w14:paraId="64BBF2CF" w14:textId="6BE4F1EF" w:rsidR="0039364E" w:rsidRPr="0039364E" w:rsidRDefault="0039364E" w:rsidP="0039364E">
      <w:pPr>
        <w:spacing w:after="0" w:line="240" w:lineRule="auto"/>
        <w:rPr>
          <w:rFonts w:ascii="Times New Roman" w:eastAsia="Times New Roman" w:hAnsi="Times New Roman" w:cs="Times New Roman"/>
          <w:sz w:val="24"/>
          <w:szCs w:val="24"/>
        </w:rPr>
      </w:pPr>
      <w:r w:rsidRPr="0039364E">
        <w:rPr>
          <w:rFonts w:ascii="Open Sans" w:eastAsia="Times New Roman" w:hAnsi="Open Sans" w:cs="Times New Roman"/>
          <w:color w:val="000000"/>
          <w:sz w:val="24"/>
          <w:szCs w:val="24"/>
        </w:rPr>
        <w:br/>
      </w:r>
      <w:r w:rsidRPr="0039364E">
        <w:rPr>
          <w:rFonts w:ascii="Open Sans" w:eastAsia="Times New Roman" w:hAnsi="Open Sans" w:cs="Times New Roman"/>
          <w:b/>
          <w:bCs/>
          <w:color w:val="000000"/>
          <w:sz w:val="24"/>
          <w:szCs w:val="24"/>
        </w:rPr>
        <w:t>Step 4: Payment decision is received from funding source</w:t>
      </w:r>
    </w:p>
    <w:p w14:paraId="195EC9F1" w14:textId="77777777" w:rsidR="0039364E" w:rsidRPr="0039364E" w:rsidRDefault="0039364E" w:rsidP="0039364E">
      <w:pPr>
        <w:numPr>
          <w:ilvl w:val="0"/>
          <w:numId w:val="8"/>
        </w:numPr>
        <w:spacing w:before="100" w:beforeAutospacing="1" w:after="100" w:afterAutospacing="1" w:line="240" w:lineRule="auto"/>
        <w:rPr>
          <w:rFonts w:ascii="Open Sans" w:eastAsia="Times New Roman" w:hAnsi="Open Sans" w:cs="Times New Roman"/>
          <w:color w:val="000000"/>
          <w:sz w:val="24"/>
          <w:szCs w:val="24"/>
        </w:rPr>
      </w:pPr>
      <w:r w:rsidRPr="0039364E">
        <w:rPr>
          <w:rFonts w:ascii="Open Sans" w:eastAsia="Times New Roman" w:hAnsi="Open Sans" w:cs="Times New Roman"/>
          <w:color w:val="000000"/>
          <w:sz w:val="24"/>
          <w:szCs w:val="24"/>
        </w:rPr>
        <w:t>Approval: Payment approval is granted – the supplier will order the equipment and schedule delivery with the consumer and prescribing clinician.</w:t>
      </w:r>
    </w:p>
    <w:p w14:paraId="6475D4C0" w14:textId="77777777" w:rsidR="0039364E" w:rsidRPr="0039364E" w:rsidRDefault="0039364E" w:rsidP="0039364E">
      <w:pPr>
        <w:numPr>
          <w:ilvl w:val="0"/>
          <w:numId w:val="8"/>
        </w:numPr>
        <w:spacing w:before="100" w:beforeAutospacing="1" w:after="100" w:afterAutospacing="1" w:line="240" w:lineRule="auto"/>
        <w:rPr>
          <w:rFonts w:ascii="Open Sans" w:eastAsia="Times New Roman" w:hAnsi="Open Sans" w:cs="Times New Roman"/>
          <w:color w:val="000000"/>
          <w:sz w:val="24"/>
          <w:szCs w:val="24"/>
        </w:rPr>
      </w:pPr>
      <w:r w:rsidRPr="0039364E">
        <w:rPr>
          <w:rFonts w:ascii="Open Sans" w:eastAsia="Times New Roman" w:hAnsi="Open Sans" w:cs="Times New Roman"/>
          <w:color w:val="000000"/>
          <w:sz w:val="24"/>
          <w:szCs w:val="24"/>
        </w:rPr>
        <w:t>Denial: If faced with a denied claim, always appeal the decision.</w:t>
      </w:r>
    </w:p>
    <w:p w14:paraId="2BD374F5" w14:textId="6A3AA9C0" w:rsidR="009D0B0C" w:rsidRPr="00116258" w:rsidRDefault="009D0B0C">
      <w:pPr>
        <w:rPr>
          <w:rFonts w:cstheme="minorHAnsi"/>
          <w:b/>
          <w:sz w:val="28"/>
          <w:szCs w:val="28"/>
        </w:rPr>
      </w:pPr>
    </w:p>
    <w:p w14:paraId="678F2747" w14:textId="38A66739" w:rsidR="009D0B0C" w:rsidRDefault="00FB396A">
      <w:pPr>
        <w:rPr>
          <w:rFonts w:eastAsia="Times New Roman" w:cstheme="minorHAnsi"/>
          <w:sz w:val="28"/>
          <w:szCs w:val="28"/>
        </w:rPr>
      </w:pPr>
      <w:r w:rsidRPr="009D0B0C">
        <w:rPr>
          <w:rFonts w:eastAsia="Times New Roman" w:cstheme="minorHAnsi"/>
          <w:sz w:val="28"/>
          <w:szCs w:val="28"/>
        </w:rPr>
        <w:t>ActiveAid, LLC has been</w:t>
      </w:r>
      <w:r w:rsidR="00EF4770">
        <w:rPr>
          <w:rFonts w:eastAsia="Times New Roman" w:cstheme="minorHAnsi"/>
          <w:sz w:val="28"/>
          <w:szCs w:val="28"/>
        </w:rPr>
        <w:t xml:space="preserve"> a specialized USA</w:t>
      </w:r>
      <w:r w:rsidRPr="009D0B0C">
        <w:rPr>
          <w:rFonts w:eastAsia="Times New Roman" w:cstheme="minorHAnsi"/>
          <w:sz w:val="28"/>
          <w:szCs w:val="28"/>
        </w:rPr>
        <w:t xml:space="preserve"> manufactur</w:t>
      </w:r>
      <w:r w:rsidR="00EF4770">
        <w:rPr>
          <w:rFonts w:eastAsia="Times New Roman" w:cstheme="minorHAnsi"/>
          <w:sz w:val="28"/>
          <w:szCs w:val="28"/>
        </w:rPr>
        <w:t>e of high quality</w:t>
      </w:r>
      <w:r>
        <w:rPr>
          <w:rFonts w:eastAsia="Times New Roman" w:cstheme="minorHAnsi"/>
          <w:sz w:val="28"/>
          <w:szCs w:val="28"/>
        </w:rPr>
        <w:t xml:space="preserve"> made </w:t>
      </w:r>
      <w:r w:rsidRPr="00116258">
        <w:rPr>
          <w:rFonts w:eastAsia="Times New Roman" w:cstheme="minorHAnsi"/>
          <w:sz w:val="28"/>
          <w:szCs w:val="28"/>
        </w:rPr>
        <w:t>Bath/</w:t>
      </w:r>
      <w:r>
        <w:rPr>
          <w:rFonts w:eastAsia="Times New Roman" w:cstheme="minorHAnsi"/>
          <w:sz w:val="28"/>
          <w:szCs w:val="28"/>
        </w:rPr>
        <w:t xml:space="preserve">Rehab </w:t>
      </w:r>
      <w:r w:rsidRPr="00116258">
        <w:rPr>
          <w:rFonts w:eastAsia="Times New Roman" w:cstheme="minorHAnsi"/>
          <w:sz w:val="28"/>
          <w:szCs w:val="28"/>
        </w:rPr>
        <w:t xml:space="preserve">Shower and </w:t>
      </w:r>
      <w:r>
        <w:rPr>
          <w:rFonts w:eastAsia="Times New Roman" w:cstheme="minorHAnsi"/>
          <w:sz w:val="28"/>
          <w:szCs w:val="28"/>
        </w:rPr>
        <w:t>C</w:t>
      </w:r>
      <w:r w:rsidRPr="00116258">
        <w:rPr>
          <w:rFonts w:eastAsia="Times New Roman" w:cstheme="minorHAnsi"/>
          <w:sz w:val="28"/>
          <w:szCs w:val="28"/>
        </w:rPr>
        <w:t>ommode products</w:t>
      </w:r>
      <w:r w:rsidRPr="009D0B0C">
        <w:rPr>
          <w:rFonts w:eastAsia="Times New Roman" w:cstheme="minorHAnsi"/>
          <w:sz w:val="28"/>
          <w:szCs w:val="28"/>
        </w:rPr>
        <w:t xml:space="preserve"> since 1965. The diversity of these products</w:t>
      </w:r>
      <w:r>
        <w:rPr>
          <w:rFonts w:eastAsia="Times New Roman" w:cstheme="minorHAnsi"/>
          <w:sz w:val="28"/>
          <w:szCs w:val="28"/>
        </w:rPr>
        <w:t xml:space="preserve"> </w:t>
      </w:r>
      <w:r w:rsidR="00EF4770" w:rsidRPr="009D0B0C">
        <w:rPr>
          <w:rFonts w:eastAsia="Times New Roman" w:cstheme="minorHAnsi"/>
          <w:sz w:val="28"/>
          <w:szCs w:val="28"/>
        </w:rPr>
        <w:t>addresses</w:t>
      </w:r>
      <w:r w:rsidRPr="009D0B0C">
        <w:rPr>
          <w:rFonts w:eastAsia="Times New Roman" w:cstheme="minorHAnsi"/>
          <w:sz w:val="28"/>
          <w:szCs w:val="28"/>
        </w:rPr>
        <w:t xml:space="preserve"> a range of uses from </w:t>
      </w:r>
      <w:r>
        <w:rPr>
          <w:rFonts w:eastAsia="Times New Roman" w:cstheme="minorHAnsi"/>
          <w:sz w:val="28"/>
          <w:szCs w:val="28"/>
        </w:rPr>
        <w:t xml:space="preserve">basic </w:t>
      </w:r>
      <w:r w:rsidRPr="009D0B0C">
        <w:rPr>
          <w:rFonts w:eastAsia="Times New Roman" w:cstheme="minorHAnsi"/>
          <w:sz w:val="28"/>
          <w:szCs w:val="28"/>
        </w:rPr>
        <w:t>daily care assistance</w:t>
      </w:r>
      <w:r>
        <w:rPr>
          <w:rFonts w:eastAsia="Times New Roman" w:cstheme="minorHAnsi"/>
          <w:sz w:val="28"/>
          <w:szCs w:val="28"/>
        </w:rPr>
        <w:t xml:space="preserve">- </w:t>
      </w:r>
      <w:r w:rsidRPr="009D0B0C">
        <w:rPr>
          <w:rFonts w:eastAsia="Times New Roman" w:cstheme="minorHAnsi"/>
          <w:sz w:val="28"/>
          <w:szCs w:val="28"/>
        </w:rPr>
        <w:t>to products designed for</w:t>
      </w:r>
      <w:r>
        <w:rPr>
          <w:rFonts w:eastAsia="Times New Roman" w:cstheme="minorHAnsi"/>
          <w:sz w:val="28"/>
          <w:szCs w:val="28"/>
        </w:rPr>
        <w:t xml:space="preserve"> medically complex consumers to use</w:t>
      </w:r>
      <w:r w:rsidRPr="009D0B0C">
        <w:rPr>
          <w:rFonts w:eastAsia="Times New Roman" w:cstheme="minorHAnsi"/>
          <w:sz w:val="28"/>
          <w:szCs w:val="28"/>
        </w:rPr>
        <w:t xml:space="preserve"> in the home environment</w:t>
      </w:r>
      <w:r>
        <w:rPr>
          <w:rFonts w:eastAsia="Times New Roman" w:cstheme="minorHAnsi"/>
          <w:sz w:val="28"/>
          <w:szCs w:val="28"/>
        </w:rPr>
        <w:t>. We also offer a range of product for</w:t>
      </w:r>
      <w:r w:rsidRPr="009D0B0C">
        <w:rPr>
          <w:rFonts w:eastAsia="Times New Roman" w:cstheme="minorHAnsi"/>
          <w:sz w:val="28"/>
          <w:szCs w:val="28"/>
        </w:rPr>
        <w:t xml:space="preserve"> hospital and institutional market</w:t>
      </w:r>
      <w:r w:rsidRPr="00116258">
        <w:rPr>
          <w:rFonts w:eastAsia="Times New Roman" w:cstheme="minorHAnsi"/>
          <w:sz w:val="28"/>
          <w:szCs w:val="28"/>
        </w:rPr>
        <w:t>s</w:t>
      </w:r>
    </w:p>
    <w:p w14:paraId="15979E41" w14:textId="0FDBDA6E" w:rsidR="00FB396A" w:rsidRPr="00116258" w:rsidRDefault="00FB396A">
      <w:pPr>
        <w:rPr>
          <w:rFonts w:cstheme="minorHAnsi"/>
          <w:b/>
          <w:sz w:val="28"/>
          <w:szCs w:val="28"/>
        </w:rPr>
      </w:pPr>
      <w:r>
        <w:rPr>
          <w:rFonts w:eastAsia="Times New Roman" w:cstheme="minorHAnsi"/>
          <w:sz w:val="28"/>
          <w:szCs w:val="28"/>
        </w:rPr>
        <w:t>or</w:t>
      </w:r>
    </w:p>
    <w:p w14:paraId="7C64A11F" w14:textId="081C50EC" w:rsidR="00C63B1C" w:rsidRPr="00116258" w:rsidRDefault="00C63B1C">
      <w:pPr>
        <w:rPr>
          <w:rFonts w:cstheme="minorHAnsi"/>
          <w:b/>
          <w:sz w:val="28"/>
          <w:szCs w:val="28"/>
        </w:rPr>
      </w:pPr>
      <w:r w:rsidRPr="00116258">
        <w:rPr>
          <w:rFonts w:cstheme="minorHAnsi"/>
          <w:b/>
          <w:sz w:val="28"/>
          <w:szCs w:val="28"/>
        </w:rPr>
        <w:t>Our products run from a basic shower/commode seat</w:t>
      </w:r>
      <w:r w:rsidR="00331BA7" w:rsidRPr="00116258">
        <w:rPr>
          <w:rFonts w:cstheme="minorHAnsi"/>
          <w:b/>
          <w:sz w:val="28"/>
          <w:szCs w:val="28"/>
        </w:rPr>
        <w:t>s</w:t>
      </w:r>
      <w:r w:rsidR="003B7AC7" w:rsidRPr="00116258">
        <w:rPr>
          <w:rFonts w:cstheme="minorHAnsi"/>
          <w:b/>
          <w:sz w:val="28"/>
          <w:szCs w:val="28"/>
        </w:rPr>
        <w:t xml:space="preserve"> without a back</w:t>
      </w:r>
      <w:r w:rsidRPr="00116258">
        <w:rPr>
          <w:rFonts w:cstheme="minorHAnsi"/>
          <w:b/>
          <w:sz w:val="28"/>
          <w:szCs w:val="28"/>
        </w:rPr>
        <w:t xml:space="preserve"> to a highly configured </w:t>
      </w:r>
      <w:r w:rsidRPr="00116258">
        <w:rPr>
          <w:rStyle w:val="Strong"/>
          <w:rFonts w:cstheme="minorHAnsi"/>
          <w:b w:val="0"/>
          <w:color w:val="8D8D8D"/>
          <w:sz w:val="28"/>
          <w:szCs w:val="28"/>
          <w:bdr w:val="none" w:sz="0" w:space="0" w:color="auto" w:frame="1"/>
          <w:shd w:val="clear" w:color="auto" w:fill="FFFFFF"/>
        </w:rPr>
        <w:t>Rehab Shower/Commode Chair –</w:t>
      </w:r>
      <w:r w:rsidR="009D0B0C" w:rsidRPr="00116258">
        <w:rPr>
          <w:rStyle w:val="Strong"/>
          <w:rFonts w:cstheme="minorHAnsi"/>
          <w:b w:val="0"/>
          <w:color w:val="8D8D8D"/>
          <w:sz w:val="28"/>
          <w:szCs w:val="28"/>
          <w:bdr w:val="none" w:sz="0" w:space="0" w:color="auto" w:frame="1"/>
          <w:shd w:val="clear" w:color="auto" w:fill="FFFFFF"/>
        </w:rPr>
        <w:t xml:space="preserve"> that may include</w:t>
      </w:r>
      <w:r w:rsidRPr="00116258">
        <w:rPr>
          <w:rStyle w:val="Strong"/>
          <w:rFonts w:cstheme="minorHAnsi"/>
          <w:b w:val="0"/>
          <w:color w:val="8D8D8D"/>
          <w:sz w:val="28"/>
          <w:szCs w:val="28"/>
          <w:bdr w:val="none" w:sz="0" w:space="0" w:color="auto" w:frame="1"/>
          <w:shd w:val="clear" w:color="auto" w:fill="FFFFFF"/>
        </w:rPr>
        <w:t xml:space="preserve"> Tilt, Recline, Seat Height Adjustment.</w:t>
      </w:r>
    </w:p>
    <w:p w14:paraId="0AE35D0E" w14:textId="77777777" w:rsidR="00E834A1" w:rsidRPr="00116258" w:rsidRDefault="00E834A1">
      <w:pPr>
        <w:rPr>
          <w:rFonts w:cstheme="minorHAnsi"/>
          <w:sz w:val="28"/>
          <w:szCs w:val="28"/>
        </w:rPr>
      </w:pPr>
    </w:p>
    <w:p w14:paraId="355B7194" w14:textId="29FCB45A" w:rsidR="00C63B1C" w:rsidRPr="007A132A" w:rsidRDefault="00E834A1">
      <w:pPr>
        <w:rPr>
          <w:rFonts w:cstheme="minorHAnsi"/>
          <w:b/>
          <w:bCs/>
          <w:sz w:val="28"/>
          <w:szCs w:val="28"/>
        </w:rPr>
      </w:pPr>
      <w:r w:rsidRPr="007A132A">
        <w:rPr>
          <w:rFonts w:cstheme="minorHAnsi"/>
          <w:b/>
          <w:bCs/>
          <w:sz w:val="28"/>
          <w:szCs w:val="28"/>
        </w:rPr>
        <w:t>Purchasing process</w:t>
      </w:r>
      <w:r w:rsidR="00C63B1C" w:rsidRPr="007A132A">
        <w:rPr>
          <w:rFonts w:cstheme="minorHAnsi"/>
          <w:b/>
          <w:bCs/>
          <w:sz w:val="28"/>
          <w:szCs w:val="28"/>
        </w:rPr>
        <w:t xml:space="preserve"> </w:t>
      </w:r>
    </w:p>
    <w:p w14:paraId="45C8E23C" w14:textId="717971F2" w:rsidR="009D0B0C" w:rsidRPr="007A132A" w:rsidRDefault="009D0B0C">
      <w:pPr>
        <w:rPr>
          <w:rFonts w:cstheme="minorHAnsi"/>
          <w:b/>
          <w:bCs/>
          <w:color w:val="5E5768"/>
          <w:sz w:val="28"/>
          <w:szCs w:val="28"/>
          <w:shd w:val="clear" w:color="auto" w:fill="FFFFFF"/>
        </w:rPr>
      </w:pPr>
      <w:r w:rsidRPr="007A132A">
        <w:rPr>
          <w:rFonts w:cstheme="minorHAnsi"/>
          <w:b/>
          <w:bCs/>
          <w:color w:val="5E5768"/>
          <w:sz w:val="28"/>
          <w:szCs w:val="28"/>
          <w:shd w:val="clear" w:color="auto" w:fill="FFFFFF"/>
        </w:rPr>
        <w:t>The purchasing process for</w:t>
      </w:r>
      <w:r w:rsidR="00C63B1C" w:rsidRPr="007A132A">
        <w:rPr>
          <w:rFonts w:cstheme="minorHAnsi"/>
          <w:b/>
          <w:bCs/>
          <w:color w:val="5E5768"/>
          <w:sz w:val="28"/>
          <w:szCs w:val="28"/>
          <w:shd w:val="clear" w:color="auto" w:fill="FFFFFF"/>
        </w:rPr>
        <w:t> </w:t>
      </w:r>
      <w:r w:rsidR="00FB396A">
        <w:rPr>
          <w:rFonts w:ascii="Open Sans" w:eastAsia="Times New Roman" w:hAnsi="Open Sans" w:cs="Times New Roman"/>
          <w:color w:val="000000"/>
          <w:sz w:val="24"/>
          <w:szCs w:val="24"/>
          <w:shd w:val="clear" w:color="auto" w:fill="FFFFFF"/>
        </w:rPr>
        <w:t>Bath/Rehab Shower/Commode</w:t>
      </w:r>
      <w:r w:rsidRPr="007A132A">
        <w:rPr>
          <w:rFonts w:cstheme="minorHAnsi"/>
          <w:b/>
          <w:bCs/>
          <w:color w:val="5E5768"/>
          <w:sz w:val="28"/>
          <w:szCs w:val="28"/>
          <w:shd w:val="clear" w:color="auto" w:fill="FFFFFF"/>
        </w:rPr>
        <w:t xml:space="preserve"> </w:t>
      </w:r>
      <w:r w:rsidR="00FB396A">
        <w:rPr>
          <w:rFonts w:cstheme="minorHAnsi"/>
          <w:b/>
          <w:bCs/>
          <w:color w:val="5E5768"/>
          <w:sz w:val="28"/>
          <w:szCs w:val="28"/>
          <w:shd w:val="clear" w:color="auto" w:fill="FFFFFF"/>
        </w:rPr>
        <w:t xml:space="preserve">equipment </w:t>
      </w:r>
      <w:r w:rsidRPr="007A132A">
        <w:rPr>
          <w:rFonts w:cstheme="minorHAnsi"/>
          <w:b/>
          <w:bCs/>
          <w:color w:val="5E5768"/>
          <w:sz w:val="28"/>
          <w:szCs w:val="28"/>
          <w:shd w:val="clear" w:color="auto" w:fill="FFFFFF"/>
        </w:rPr>
        <w:t>depends on the payer and the</w:t>
      </w:r>
      <w:r w:rsidR="001262A1" w:rsidRPr="007A132A">
        <w:rPr>
          <w:rFonts w:cstheme="minorHAnsi"/>
          <w:b/>
          <w:bCs/>
          <w:color w:val="5E5768"/>
          <w:sz w:val="28"/>
          <w:szCs w:val="28"/>
          <w:shd w:val="clear" w:color="auto" w:fill="FFFFFF"/>
        </w:rPr>
        <w:t xml:space="preserve"> consumer</w:t>
      </w:r>
      <w:r w:rsidR="00FB396A">
        <w:rPr>
          <w:rFonts w:cstheme="minorHAnsi"/>
          <w:b/>
          <w:bCs/>
          <w:color w:val="5E5768"/>
          <w:sz w:val="28"/>
          <w:szCs w:val="28"/>
          <w:shd w:val="clear" w:color="auto" w:fill="FFFFFF"/>
        </w:rPr>
        <w:t>’</w:t>
      </w:r>
      <w:r w:rsidR="001262A1" w:rsidRPr="007A132A">
        <w:rPr>
          <w:rFonts w:cstheme="minorHAnsi"/>
          <w:b/>
          <w:bCs/>
          <w:color w:val="5E5768"/>
          <w:sz w:val="28"/>
          <w:szCs w:val="28"/>
          <w:shd w:val="clear" w:color="auto" w:fill="FFFFFF"/>
        </w:rPr>
        <w:t>s individual</w:t>
      </w:r>
      <w:r w:rsidRPr="007A132A">
        <w:rPr>
          <w:rFonts w:cstheme="minorHAnsi"/>
          <w:b/>
          <w:bCs/>
          <w:color w:val="5E5768"/>
          <w:sz w:val="28"/>
          <w:szCs w:val="28"/>
          <w:shd w:val="clear" w:color="auto" w:fill="FFFFFF"/>
        </w:rPr>
        <w:t xml:space="preserve"> policy. </w:t>
      </w:r>
    </w:p>
    <w:p w14:paraId="5E9FA315" w14:textId="1F3F2FEC" w:rsidR="00C63B1C" w:rsidRPr="00116258" w:rsidRDefault="00C63B1C">
      <w:pPr>
        <w:rPr>
          <w:rFonts w:cstheme="minorHAnsi"/>
          <w:b/>
          <w:bCs/>
          <w:color w:val="5E5768"/>
          <w:sz w:val="28"/>
          <w:szCs w:val="28"/>
          <w:shd w:val="clear" w:color="auto" w:fill="FFFFFF"/>
        </w:rPr>
      </w:pPr>
      <w:r w:rsidRPr="00116258">
        <w:rPr>
          <w:rFonts w:cstheme="minorHAnsi"/>
          <w:b/>
          <w:bCs/>
          <w:color w:val="5E5768"/>
          <w:sz w:val="28"/>
          <w:szCs w:val="28"/>
          <w:shd w:val="clear" w:color="auto" w:fill="FFFFFF"/>
        </w:rPr>
        <w:t>Medicare and some private insurance companies consider bathing and showering to be a convenience and not medically necessary</w:t>
      </w:r>
      <w:r w:rsidR="00FB396A">
        <w:rPr>
          <w:rFonts w:cstheme="minorHAnsi"/>
          <w:b/>
          <w:bCs/>
          <w:color w:val="5E5768"/>
          <w:sz w:val="28"/>
          <w:szCs w:val="28"/>
          <w:shd w:val="clear" w:color="auto" w:fill="FFFFFF"/>
        </w:rPr>
        <w:t>, so not covered</w:t>
      </w:r>
      <w:r w:rsidRPr="00116258">
        <w:rPr>
          <w:rFonts w:cstheme="minorHAnsi"/>
          <w:color w:val="5E5768"/>
          <w:sz w:val="28"/>
          <w:szCs w:val="28"/>
          <w:shd w:val="clear" w:color="auto" w:fill="FFFFFF"/>
        </w:rPr>
        <w:t>.</w:t>
      </w:r>
      <w:r w:rsidR="001262A1" w:rsidRPr="00116258">
        <w:rPr>
          <w:rFonts w:cstheme="minorHAnsi"/>
          <w:color w:val="5E5768"/>
          <w:sz w:val="28"/>
          <w:szCs w:val="28"/>
          <w:shd w:val="clear" w:color="auto" w:fill="FFFFFF"/>
        </w:rPr>
        <w:t xml:space="preserve"> </w:t>
      </w:r>
    </w:p>
    <w:p w14:paraId="550E471E" w14:textId="2B412BDA" w:rsidR="001262A1" w:rsidRPr="00116258" w:rsidRDefault="001262A1">
      <w:pPr>
        <w:rPr>
          <w:rFonts w:cstheme="minorHAnsi"/>
          <w:color w:val="5E5768"/>
          <w:sz w:val="28"/>
          <w:szCs w:val="28"/>
          <w:shd w:val="clear" w:color="auto" w:fill="FFFFFF"/>
        </w:rPr>
      </w:pPr>
      <w:r w:rsidRPr="00116258">
        <w:rPr>
          <w:rFonts w:cstheme="minorHAnsi"/>
          <w:color w:val="5E5768"/>
          <w:sz w:val="28"/>
          <w:szCs w:val="28"/>
          <w:shd w:val="clear" w:color="auto" w:fill="FFFFFF"/>
        </w:rPr>
        <w:t xml:space="preserve">If you have </w:t>
      </w:r>
      <w:r w:rsidRPr="00A751AD">
        <w:rPr>
          <w:rFonts w:cstheme="minorHAnsi"/>
          <w:b/>
          <w:bCs/>
          <w:color w:val="5E5768"/>
          <w:sz w:val="28"/>
          <w:szCs w:val="28"/>
          <w:shd w:val="clear" w:color="auto" w:fill="FFFFFF"/>
        </w:rPr>
        <w:t xml:space="preserve">private pay </w:t>
      </w:r>
      <w:r w:rsidR="00A751AD" w:rsidRPr="00A751AD">
        <w:rPr>
          <w:rFonts w:cstheme="minorHAnsi"/>
          <w:b/>
          <w:bCs/>
          <w:color w:val="5E5768"/>
          <w:sz w:val="28"/>
          <w:szCs w:val="28"/>
          <w:shd w:val="clear" w:color="auto" w:fill="FFFFFF"/>
        </w:rPr>
        <w:t>insurance</w:t>
      </w:r>
      <w:r w:rsidR="00A751AD" w:rsidRPr="00116258">
        <w:rPr>
          <w:rFonts w:cstheme="minorHAnsi"/>
          <w:color w:val="5E5768"/>
          <w:sz w:val="28"/>
          <w:szCs w:val="28"/>
          <w:shd w:val="clear" w:color="auto" w:fill="FFFFFF"/>
        </w:rPr>
        <w:t xml:space="preserve"> or</w:t>
      </w:r>
      <w:r w:rsidRPr="00116258">
        <w:rPr>
          <w:rFonts w:cstheme="minorHAnsi"/>
          <w:color w:val="5E5768"/>
          <w:sz w:val="28"/>
          <w:szCs w:val="28"/>
          <w:shd w:val="clear" w:color="auto" w:fill="FFFFFF"/>
        </w:rPr>
        <w:t xml:space="preserve"> a </w:t>
      </w:r>
      <w:proofErr w:type="spellStart"/>
      <w:r w:rsidRPr="00116258">
        <w:rPr>
          <w:rFonts w:cstheme="minorHAnsi"/>
          <w:color w:val="5E5768"/>
          <w:sz w:val="28"/>
          <w:szCs w:val="28"/>
          <w:shd w:val="clear" w:color="auto" w:fill="FFFFFF"/>
        </w:rPr>
        <w:t>Medi</w:t>
      </w:r>
      <w:r w:rsidR="00DD13FC">
        <w:rPr>
          <w:rFonts w:cstheme="minorHAnsi"/>
          <w:color w:val="5E5768"/>
          <w:sz w:val="28"/>
          <w:szCs w:val="28"/>
          <w:shd w:val="clear" w:color="auto" w:fill="FFFFFF"/>
        </w:rPr>
        <w:t>Gap</w:t>
      </w:r>
      <w:proofErr w:type="spellEnd"/>
      <w:r w:rsidRPr="00116258">
        <w:rPr>
          <w:rFonts w:cstheme="minorHAnsi"/>
          <w:color w:val="5E5768"/>
          <w:sz w:val="28"/>
          <w:szCs w:val="28"/>
          <w:shd w:val="clear" w:color="auto" w:fill="FFFFFF"/>
        </w:rPr>
        <w:t xml:space="preserve"> plan</w:t>
      </w:r>
      <w:r w:rsidR="00613911">
        <w:rPr>
          <w:rFonts w:cstheme="minorHAnsi"/>
          <w:color w:val="5E5768"/>
          <w:sz w:val="28"/>
          <w:szCs w:val="28"/>
          <w:shd w:val="clear" w:color="auto" w:fill="FFFFFF"/>
        </w:rPr>
        <w:t>-</w:t>
      </w:r>
      <w:r w:rsidRPr="00116258">
        <w:rPr>
          <w:rFonts w:cstheme="minorHAnsi"/>
          <w:color w:val="5E5768"/>
          <w:sz w:val="28"/>
          <w:szCs w:val="28"/>
          <w:shd w:val="clear" w:color="auto" w:fill="FFFFFF"/>
        </w:rPr>
        <w:t xml:space="preserve"> you should check with </w:t>
      </w:r>
      <w:r w:rsidR="003B7AC7" w:rsidRPr="00116258">
        <w:rPr>
          <w:rFonts w:cstheme="minorHAnsi"/>
          <w:color w:val="5E5768"/>
          <w:sz w:val="28"/>
          <w:szCs w:val="28"/>
          <w:shd w:val="clear" w:color="auto" w:fill="FFFFFF"/>
        </w:rPr>
        <w:t>your individual</w:t>
      </w:r>
      <w:r w:rsidRPr="00116258">
        <w:rPr>
          <w:rFonts w:cstheme="minorHAnsi"/>
          <w:color w:val="5E5768"/>
          <w:sz w:val="28"/>
          <w:szCs w:val="28"/>
          <w:shd w:val="clear" w:color="auto" w:fill="FFFFFF"/>
        </w:rPr>
        <w:t xml:space="preserve"> </w:t>
      </w:r>
      <w:r w:rsidR="006272F8">
        <w:rPr>
          <w:rFonts w:cstheme="minorHAnsi"/>
          <w:color w:val="5E5768"/>
          <w:sz w:val="28"/>
          <w:szCs w:val="28"/>
          <w:shd w:val="clear" w:color="auto" w:fill="FFFFFF"/>
        </w:rPr>
        <w:t>plan</w:t>
      </w:r>
      <w:r w:rsidRPr="00116258">
        <w:rPr>
          <w:rFonts w:cstheme="minorHAnsi"/>
          <w:color w:val="5E5768"/>
          <w:sz w:val="28"/>
          <w:szCs w:val="28"/>
          <w:shd w:val="clear" w:color="auto" w:fill="FFFFFF"/>
        </w:rPr>
        <w:t xml:space="preserve"> </w:t>
      </w:r>
      <w:r w:rsidR="006272F8">
        <w:rPr>
          <w:rFonts w:cstheme="minorHAnsi"/>
          <w:color w:val="5E5768"/>
          <w:sz w:val="28"/>
          <w:szCs w:val="28"/>
          <w:shd w:val="clear" w:color="auto" w:fill="FFFFFF"/>
        </w:rPr>
        <w:t>to determine</w:t>
      </w:r>
      <w:r w:rsidRPr="00116258">
        <w:rPr>
          <w:rFonts w:cstheme="minorHAnsi"/>
          <w:color w:val="5E5768"/>
          <w:sz w:val="28"/>
          <w:szCs w:val="28"/>
          <w:shd w:val="clear" w:color="auto" w:fill="FFFFFF"/>
        </w:rPr>
        <w:t xml:space="preserve"> what coverage you </w:t>
      </w:r>
      <w:r w:rsidR="00EF4770">
        <w:rPr>
          <w:rFonts w:cstheme="minorHAnsi"/>
          <w:color w:val="5E5768"/>
          <w:sz w:val="28"/>
          <w:szCs w:val="28"/>
          <w:shd w:val="clear" w:color="auto" w:fill="FFFFFF"/>
        </w:rPr>
        <w:t xml:space="preserve">may </w:t>
      </w:r>
      <w:r w:rsidRPr="00116258">
        <w:rPr>
          <w:rFonts w:cstheme="minorHAnsi"/>
          <w:color w:val="5E5768"/>
          <w:sz w:val="28"/>
          <w:szCs w:val="28"/>
          <w:shd w:val="clear" w:color="auto" w:fill="FFFFFF"/>
        </w:rPr>
        <w:t>have for bath/</w:t>
      </w:r>
      <w:r w:rsidR="00FB396A">
        <w:rPr>
          <w:rFonts w:cstheme="minorHAnsi"/>
          <w:color w:val="5E5768"/>
          <w:sz w:val="28"/>
          <w:szCs w:val="28"/>
          <w:shd w:val="clear" w:color="auto" w:fill="FFFFFF"/>
        </w:rPr>
        <w:t>rehab shower/commode</w:t>
      </w:r>
      <w:r w:rsidRPr="00116258">
        <w:rPr>
          <w:rFonts w:cstheme="minorHAnsi"/>
          <w:color w:val="5E5768"/>
          <w:sz w:val="28"/>
          <w:szCs w:val="28"/>
          <w:shd w:val="clear" w:color="auto" w:fill="FFFFFF"/>
        </w:rPr>
        <w:t xml:space="preserve"> equipment</w:t>
      </w:r>
      <w:r w:rsidR="007A132A">
        <w:rPr>
          <w:rFonts w:cstheme="minorHAnsi"/>
          <w:color w:val="5E5768"/>
          <w:sz w:val="28"/>
          <w:szCs w:val="28"/>
          <w:shd w:val="clear" w:color="auto" w:fill="FFFFFF"/>
        </w:rPr>
        <w:t xml:space="preserve"> under </w:t>
      </w:r>
      <w:r w:rsidR="00613911">
        <w:rPr>
          <w:rFonts w:cstheme="minorHAnsi"/>
          <w:color w:val="5E5768"/>
          <w:sz w:val="28"/>
          <w:szCs w:val="28"/>
          <w:shd w:val="clear" w:color="auto" w:fill="FFFFFF"/>
        </w:rPr>
        <w:t>Durable Medical Equipment (</w:t>
      </w:r>
      <w:r w:rsidR="007A132A">
        <w:rPr>
          <w:rFonts w:cstheme="minorHAnsi"/>
          <w:color w:val="5E5768"/>
          <w:sz w:val="28"/>
          <w:szCs w:val="28"/>
          <w:shd w:val="clear" w:color="auto" w:fill="FFFFFF"/>
        </w:rPr>
        <w:t>DME</w:t>
      </w:r>
      <w:r w:rsidR="00613911">
        <w:rPr>
          <w:rFonts w:cstheme="minorHAnsi"/>
          <w:color w:val="5E5768"/>
          <w:sz w:val="28"/>
          <w:szCs w:val="28"/>
          <w:shd w:val="clear" w:color="auto" w:fill="FFFFFF"/>
        </w:rPr>
        <w:t>)</w:t>
      </w:r>
      <w:r w:rsidRPr="00116258">
        <w:rPr>
          <w:rFonts w:cstheme="minorHAnsi"/>
          <w:color w:val="5E5768"/>
          <w:sz w:val="28"/>
          <w:szCs w:val="28"/>
          <w:shd w:val="clear" w:color="auto" w:fill="FFFFFF"/>
        </w:rPr>
        <w:t xml:space="preserve">. </w:t>
      </w:r>
    </w:p>
    <w:p w14:paraId="65869FE2" w14:textId="61151437" w:rsidR="001262A1" w:rsidRPr="00116258" w:rsidRDefault="001262A1">
      <w:pPr>
        <w:rPr>
          <w:rFonts w:eastAsia="Times New Roman" w:cstheme="minorHAnsi"/>
          <w:color w:val="000000"/>
          <w:sz w:val="28"/>
          <w:szCs w:val="28"/>
        </w:rPr>
      </w:pPr>
      <w:r w:rsidRPr="007A132A">
        <w:rPr>
          <w:rFonts w:cstheme="minorHAnsi"/>
          <w:b/>
          <w:bCs/>
          <w:color w:val="5E5768"/>
          <w:sz w:val="28"/>
          <w:szCs w:val="28"/>
          <w:shd w:val="clear" w:color="auto" w:fill="FFFFFF"/>
        </w:rPr>
        <w:t xml:space="preserve">If you have a </w:t>
      </w:r>
      <w:r w:rsidR="00613911">
        <w:rPr>
          <w:rFonts w:cstheme="minorHAnsi"/>
          <w:b/>
          <w:bCs/>
          <w:color w:val="5E5768"/>
          <w:sz w:val="28"/>
          <w:szCs w:val="28"/>
          <w:shd w:val="clear" w:color="auto" w:fill="FFFFFF"/>
        </w:rPr>
        <w:t xml:space="preserve">state </w:t>
      </w:r>
      <w:r w:rsidRPr="007A132A">
        <w:rPr>
          <w:rFonts w:cstheme="minorHAnsi"/>
          <w:b/>
          <w:bCs/>
          <w:color w:val="5E5768"/>
          <w:sz w:val="28"/>
          <w:szCs w:val="28"/>
          <w:shd w:val="clear" w:color="auto" w:fill="FFFFFF"/>
        </w:rPr>
        <w:t>Medicaid plan</w:t>
      </w:r>
      <w:r w:rsidRPr="00116258">
        <w:rPr>
          <w:rFonts w:cstheme="minorHAnsi"/>
          <w:color w:val="5E5768"/>
          <w:sz w:val="28"/>
          <w:szCs w:val="28"/>
          <w:shd w:val="clear" w:color="auto" w:fill="FFFFFF"/>
        </w:rPr>
        <w:t>, many state</w:t>
      </w:r>
      <w:r w:rsidR="003B7AC7" w:rsidRPr="00116258">
        <w:rPr>
          <w:rFonts w:cstheme="minorHAnsi"/>
          <w:color w:val="5E5768"/>
          <w:sz w:val="28"/>
          <w:szCs w:val="28"/>
          <w:shd w:val="clear" w:color="auto" w:fill="FFFFFF"/>
        </w:rPr>
        <w:t xml:space="preserve"> Medicaid’s</w:t>
      </w:r>
      <w:r w:rsidRPr="00116258">
        <w:rPr>
          <w:rFonts w:cstheme="minorHAnsi"/>
          <w:color w:val="5E5768"/>
          <w:sz w:val="28"/>
          <w:szCs w:val="28"/>
          <w:shd w:val="clear" w:color="auto" w:fill="FFFFFF"/>
        </w:rPr>
        <w:t xml:space="preserve"> consider </w:t>
      </w:r>
      <w:r w:rsidRPr="00116258">
        <w:rPr>
          <w:rFonts w:cstheme="minorHAnsi"/>
          <w:b/>
          <w:bCs/>
          <w:color w:val="5E5768"/>
          <w:sz w:val="28"/>
          <w:szCs w:val="28"/>
          <w:shd w:val="clear" w:color="auto" w:fill="FFFFFF"/>
        </w:rPr>
        <w:t>Bath</w:t>
      </w:r>
      <w:r w:rsidR="00FB396A">
        <w:rPr>
          <w:rFonts w:cstheme="minorHAnsi"/>
          <w:b/>
          <w:bCs/>
          <w:color w:val="5E5768"/>
          <w:sz w:val="28"/>
          <w:szCs w:val="28"/>
          <w:shd w:val="clear" w:color="auto" w:fill="FFFFFF"/>
        </w:rPr>
        <w:t>/rehab shower commode</w:t>
      </w:r>
      <w:r w:rsidRPr="00116258">
        <w:rPr>
          <w:rFonts w:cstheme="minorHAnsi"/>
          <w:b/>
          <w:bCs/>
          <w:color w:val="5E5768"/>
          <w:sz w:val="28"/>
          <w:szCs w:val="28"/>
          <w:shd w:val="clear" w:color="auto" w:fill="FFFFFF"/>
        </w:rPr>
        <w:t xml:space="preserve"> and Toileting Equipment</w:t>
      </w:r>
      <w:r w:rsidRPr="00116258">
        <w:rPr>
          <w:rFonts w:cstheme="minorHAnsi"/>
          <w:color w:val="5E5768"/>
          <w:sz w:val="28"/>
          <w:szCs w:val="28"/>
          <w:shd w:val="clear" w:color="auto" w:fill="FFFFFF"/>
        </w:rPr>
        <w:t xml:space="preserve"> </w:t>
      </w:r>
      <w:r w:rsidRPr="00116258">
        <w:rPr>
          <w:rFonts w:eastAsia="Times New Roman" w:cstheme="minorHAnsi"/>
          <w:color w:val="000000"/>
          <w:sz w:val="28"/>
          <w:szCs w:val="28"/>
        </w:rPr>
        <w:t xml:space="preserve">to provide support and safety to individuals during hygiene tasks if they meet </w:t>
      </w:r>
      <w:r w:rsidR="006272F8">
        <w:rPr>
          <w:rFonts w:eastAsia="Times New Roman" w:cstheme="minorHAnsi"/>
          <w:color w:val="000000"/>
          <w:sz w:val="28"/>
          <w:szCs w:val="28"/>
        </w:rPr>
        <w:t>specific</w:t>
      </w:r>
      <w:r w:rsidRPr="00116258">
        <w:rPr>
          <w:rFonts w:eastAsia="Times New Roman" w:cstheme="minorHAnsi"/>
          <w:color w:val="000000"/>
          <w:sz w:val="28"/>
          <w:szCs w:val="28"/>
        </w:rPr>
        <w:t xml:space="preserve"> medical necessity criteria such as</w:t>
      </w:r>
      <w:r w:rsidR="003B7AC7" w:rsidRPr="00116258">
        <w:rPr>
          <w:rFonts w:eastAsia="Times New Roman" w:cstheme="minorHAnsi"/>
          <w:color w:val="000000"/>
          <w:sz w:val="28"/>
          <w:szCs w:val="28"/>
        </w:rPr>
        <w:t>;</w:t>
      </w:r>
    </w:p>
    <w:p w14:paraId="33071B9A" w14:textId="32BAC0FB" w:rsidR="003B7AC7" w:rsidRPr="00116258" w:rsidRDefault="003B7AC7">
      <w:pPr>
        <w:rPr>
          <w:rFonts w:eastAsia="Times New Roman" w:cstheme="minorHAnsi"/>
          <w:color w:val="000000"/>
          <w:sz w:val="28"/>
          <w:szCs w:val="28"/>
        </w:rPr>
      </w:pPr>
    </w:p>
    <w:p w14:paraId="6E315591" w14:textId="77777777" w:rsidR="003B7AC7" w:rsidRPr="00116258" w:rsidRDefault="003B7AC7" w:rsidP="003B7AC7">
      <w:pPr>
        <w:spacing w:before="100" w:beforeAutospacing="1" w:after="100" w:afterAutospacing="1" w:line="240" w:lineRule="auto"/>
        <w:outlineLvl w:val="2"/>
        <w:rPr>
          <w:rFonts w:eastAsia="Times New Roman" w:cstheme="minorHAnsi"/>
          <w:b/>
          <w:bCs/>
          <w:sz w:val="28"/>
          <w:szCs w:val="28"/>
        </w:rPr>
      </w:pPr>
      <w:r w:rsidRPr="00116258">
        <w:rPr>
          <w:rFonts w:eastAsia="Times New Roman" w:cstheme="minorHAnsi"/>
          <w:b/>
          <w:bCs/>
          <w:sz w:val="28"/>
          <w:szCs w:val="28"/>
        </w:rPr>
        <w:t>Bath or Shower Chairs, Tub Stools or Benches</w:t>
      </w:r>
    </w:p>
    <w:p w14:paraId="75AC7EE1" w14:textId="5328C3E1" w:rsidR="003B7AC7" w:rsidRPr="00116258" w:rsidRDefault="006272F8" w:rsidP="003B7AC7">
      <w:pPr>
        <w:spacing w:before="100" w:beforeAutospacing="1" w:after="100" w:afterAutospacing="1" w:line="240" w:lineRule="auto"/>
        <w:rPr>
          <w:rFonts w:eastAsia="Times New Roman" w:cstheme="minorHAnsi"/>
          <w:color w:val="000000"/>
          <w:sz w:val="28"/>
          <w:szCs w:val="28"/>
        </w:rPr>
      </w:pPr>
      <w:r>
        <w:rPr>
          <w:rFonts w:eastAsia="Times New Roman" w:cstheme="minorHAnsi"/>
          <w:color w:val="000000"/>
          <w:sz w:val="28"/>
          <w:szCs w:val="28"/>
        </w:rPr>
        <w:t>Some Medicaid’s consider a</w:t>
      </w:r>
      <w:r w:rsidR="00331BA7" w:rsidRPr="00116258">
        <w:rPr>
          <w:rFonts w:eastAsia="Times New Roman" w:cstheme="minorHAnsi"/>
          <w:color w:val="000000"/>
          <w:sz w:val="28"/>
          <w:szCs w:val="28"/>
        </w:rPr>
        <w:t xml:space="preserve"> </w:t>
      </w:r>
      <w:r w:rsidR="0039364E">
        <w:rPr>
          <w:rFonts w:eastAsia="Times New Roman" w:cstheme="minorHAnsi"/>
          <w:color w:val="000000"/>
          <w:sz w:val="28"/>
          <w:szCs w:val="28"/>
        </w:rPr>
        <w:t xml:space="preserve">basic </w:t>
      </w:r>
      <w:r w:rsidR="00331BA7" w:rsidRPr="00116258">
        <w:rPr>
          <w:rFonts w:eastAsia="Times New Roman" w:cstheme="minorHAnsi"/>
          <w:color w:val="000000"/>
          <w:sz w:val="28"/>
          <w:szCs w:val="28"/>
        </w:rPr>
        <w:t>b</w:t>
      </w:r>
      <w:r w:rsidR="003B7AC7" w:rsidRPr="00116258">
        <w:rPr>
          <w:rFonts w:eastAsia="Times New Roman" w:cstheme="minorHAnsi"/>
          <w:color w:val="000000"/>
          <w:sz w:val="28"/>
          <w:szCs w:val="28"/>
        </w:rPr>
        <w:t xml:space="preserve">ath or shower chair or tub stool or bench </w:t>
      </w:r>
      <w:r>
        <w:rPr>
          <w:rFonts w:eastAsia="Times New Roman" w:cstheme="minorHAnsi"/>
          <w:color w:val="000000"/>
          <w:sz w:val="28"/>
          <w:szCs w:val="28"/>
        </w:rPr>
        <w:t>as</w:t>
      </w:r>
      <w:r w:rsidR="003B7AC7" w:rsidRPr="00116258">
        <w:rPr>
          <w:rFonts w:eastAsia="Times New Roman" w:cstheme="minorHAnsi"/>
          <w:color w:val="000000"/>
          <w:sz w:val="28"/>
          <w:szCs w:val="28"/>
        </w:rPr>
        <w:t xml:space="preserve"> covered without </w:t>
      </w:r>
      <w:r w:rsidR="007A132A">
        <w:rPr>
          <w:rFonts w:eastAsia="Times New Roman" w:cstheme="minorHAnsi"/>
          <w:color w:val="000000"/>
          <w:sz w:val="28"/>
          <w:szCs w:val="28"/>
        </w:rPr>
        <w:t xml:space="preserve">prior </w:t>
      </w:r>
      <w:r w:rsidR="003B7AC7" w:rsidRPr="00116258">
        <w:rPr>
          <w:rFonts w:eastAsia="Times New Roman" w:cstheme="minorHAnsi"/>
          <w:color w:val="000000"/>
          <w:sz w:val="28"/>
          <w:szCs w:val="28"/>
        </w:rPr>
        <w:t>authorization</w:t>
      </w:r>
      <w:r w:rsidR="007A132A">
        <w:rPr>
          <w:rFonts w:eastAsia="Times New Roman" w:cstheme="minorHAnsi"/>
          <w:color w:val="000000"/>
          <w:sz w:val="28"/>
          <w:szCs w:val="28"/>
        </w:rPr>
        <w:t>,</w:t>
      </w:r>
      <w:r w:rsidR="003B7AC7" w:rsidRPr="00116258">
        <w:rPr>
          <w:rFonts w:eastAsia="Times New Roman" w:cstheme="minorHAnsi"/>
          <w:color w:val="000000"/>
          <w:sz w:val="28"/>
          <w:szCs w:val="28"/>
        </w:rPr>
        <w:t xml:space="preserve"> for</w:t>
      </w:r>
      <w:r>
        <w:rPr>
          <w:rFonts w:eastAsia="Times New Roman" w:cstheme="minorHAnsi"/>
          <w:color w:val="000000"/>
          <w:sz w:val="28"/>
          <w:szCs w:val="28"/>
        </w:rPr>
        <w:t xml:space="preserve"> the</w:t>
      </w:r>
      <w:r w:rsidR="003B7AC7" w:rsidRPr="00116258">
        <w:rPr>
          <w:rFonts w:eastAsia="Times New Roman" w:cstheme="minorHAnsi"/>
          <w:color w:val="000000"/>
          <w:sz w:val="28"/>
          <w:szCs w:val="28"/>
        </w:rPr>
        <w:t xml:space="preserve"> </w:t>
      </w:r>
      <w:r w:rsidR="00331BA7" w:rsidRPr="00116258">
        <w:rPr>
          <w:rFonts w:eastAsia="Times New Roman" w:cstheme="minorHAnsi"/>
          <w:color w:val="000000"/>
          <w:sz w:val="28"/>
          <w:szCs w:val="28"/>
        </w:rPr>
        <w:t>consumer</w:t>
      </w:r>
      <w:r w:rsidR="003B7AC7" w:rsidRPr="00116258">
        <w:rPr>
          <w:rFonts w:eastAsia="Times New Roman" w:cstheme="minorHAnsi"/>
          <w:color w:val="000000"/>
          <w:sz w:val="28"/>
          <w:szCs w:val="28"/>
        </w:rPr>
        <w:t xml:space="preserve"> who </w:t>
      </w:r>
      <w:r>
        <w:rPr>
          <w:rFonts w:eastAsia="Times New Roman" w:cstheme="minorHAnsi"/>
          <w:color w:val="000000"/>
          <w:sz w:val="28"/>
          <w:szCs w:val="28"/>
        </w:rPr>
        <w:t xml:space="preserve">is </w:t>
      </w:r>
      <w:r w:rsidR="003B7AC7" w:rsidRPr="00116258">
        <w:rPr>
          <w:rFonts w:eastAsia="Times New Roman" w:cstheme="minorHAnsi"/>
          <w:color w:val="000000"/>
          <w:sz w:val="28"/>
          <w:szCs w:val="28"/>
        </w:rPr>
        <w:t>unable to safely use the bathtub or shower in their homes.</w:t>
      </w:r>
      <w:r w:rsidR="00606582">
        <w:rPr>
          <w:rFonts w:eastAsia="Times New Roman" w:cstheme="minorHAnsi"/>
          <w:color w:val="000000"/>
          <w:sz w:val="28"/>
          <w:szCs w:val="28"/>
        </w:rPr>
        <w:t xml:space="preserve"> (check with your state Medicaid policy)</w:t>
      </w:r>
    </w:p>
    <w:p w14:paraId="26DCF9ED" w14:textId="074DBADE" w:rsidR="003B7AC7" w:rsidRPr="00116258" w:rsidRDefault="003B7AC7" w:rsidP="003B7AC7">
      <w:pPr>
        <w:spacing w:before="100" w:beforeAutospacing="1" w:after="100" w:afterAutospacing="1" w:line="240" w:lineRule="auto"/>
        <w:outlineLvl w:val="2"/>
        <w:rPr>
          <w:rFonts w:eastAsia="Times New Roman" w:cstheme="minorHAnsi"/>
          <w:b/>
          <w:bCs/>
          <w:sz w:val="28"/>
          <w:szCs w:val="28"/>
        </w:rPr>
      </w:pPr>
      <w:r w:rsidRPr="00116258">
        <w:rPr>
          <w:rFonts w:eastAsia="Times New Roman" w:cstheme="minorHAnsi"/>
          <w:b/>
          <w:bCs/>
          <w:sz w:val="28"/>
          <w:szCs w:val="28"/>
        </w:rPr>
        <w:lastRenderedPageBreak/>
        <w:t>Rehab Shower</w:t>
      </w:r>
      <w:r w:rsidR="00606582">
        <w:rPr>
          <w:rFonts w:eastAsia="Times New Roman" w:cstheme="minorHAnsi"/>
          <w:b/>
          <w:bCs/>
          <w:sz w:val="28"/>
          <w:szCs w:val="28"/>
        </w:rPr>
        <w:t>/ commode</w:t>
      </w:r>
      <w:r w:rsidRPr="00116258">
        <w:rPr>
          <w:rFonts w:eastAsia="Times New Roman" w:cstheme="minorHAnsi"/>
          <w:b/>
          <w:bCs/>
          <w:sz w:val="28"/>
          <w:szCs w:val="28"/>
        </w:rPr>
        <w:t xml:space="preserve"> and</w:t>
      </w:r>
      <w:r w:rsidR="00606582">
        <w:rPr>
          <w:rFonts w:eastAsia="Times New Roman" w:cstheme="minorHAnsi"/>
          <w:b/>
          <w:bCs/>
          <w:sz w:val="28"/>
          <w:szCs w:val="28"/>
        </w:rPr>
        <w:t>/ or</w:t>
      </w:r>
      <w:r w:rsidRPr="00116258">
        <w:rPr>
          <w:rFonts w:eastAsia="Times New Roman" w:cstheme="minorHAnsi"/>
          <w:b/>
          <w:bCs/>
          <w:sz w:val="28"/>
          <w:szCs w:val="28"/>
        </w:rPr>
        <w:t xml:space="preserve"> Toileting Systems</w:t>
      </w:r>
    </w:p>
    <w:p w14:paraId="0BD115FE" w14:textId="1885A215" w:rsidR="00331BA7" w:rsidRPr="00116258" w:rsidRDefault="00331BA7" w:rsidP="003B7AC7">
      <w:pPr>
        <w:spacing w:before="100" w:beforeAutospacing="1" w:after="100" w:afterAutospacing="1" w:line="240" w:lineRule="auto"/>
        <w:outlineLvl w:val="2"/>
        <w:rPr>
          <w:rFonts w:eastAsia="Times New Roman" w:cstheme="minorHAnsi"/>
          <w:sz w:val="28"/>
          <w:szCs w:val="28"/>
        </w:rPr>
      </w:pPr>
      <w:r w:rsidRPr="00116258">
        <w:rPr>
          <w:rFonts w:eastAsia="Times New Roman" w:cstheme="minorHAnsi"/>
          <w:sz w:val="28"/>
          <w:szCs w:val="28"/>
        </w:rPr>
        <w:t>Highly configured Rehab Shower</w:t>
      </w:r>
      <w:r w:rsidR="00606582">
        <w:rPr>
          <w:rFonts w:eastAsia="Times New Roman" w:cstheme="minorHAnsi"/>
          <w:sz w:val="28"/>
          <w:szCs w:val="28"/>
        </w:rPr>
        <w:t>/Commode</w:t>
      </w:r>
      <w:r w:rsidRPr="00116258">
        <w:rPr>
          <w:rFonts w:eastAsia="Times New Roman" w:cstheme="minorHAnsi"/>
          <w:sz w:val="28"/>
          <w:szCs w:val="28"/>
        </w:rPr>
        <w:t xml:space="preserve"> and Toileting Systems will require detailed information in the form of </w:t>
      </w:r>
      <w:r w:rsidR="007A132A" w:rsidRPr="00116258">
        <w:rPr>
          <w:rFonts w:eastAsia="Times New Roman" w:cstheme="minorHAnsi"/>
          <w:sz w:val="28"/>
          <w:szCs w:val="28"/>
        </w:rPr>
        <w:t>a</w:t>
      </w:r>
      <w:r w:rsidRPr="00116258">
        <w:rPr>
          <w:rFonts w:eastAsia="Times New Roman" w:cstheme="minorHAnsi"/>
          <w:sz w:val="28"/>
          <w:szCs w:val="28"/>
        </w:rPr>
        <w:t xml:space="preserve"> Letter of Medical Necessity (LMN) after the consumer has had an </w:t>
      </w:r>
      <w:r w:rsidR="00116258" w:rsidRPr="00116258">
        <w:rPr>
          <w:rFonts w:eastAsia="Times New Roman" w:cstheme="minorHAnsi"/>
          <w:sz w:val="28"/>
          <w:szCs w:val="28"/>
        </w:rPr>
        <w:t xml:space="preserve">evaluation </w:t>
      </w:r>
      <w:r w:rsidR="00606582" w:rsidRPr="00116258">
        <w:rPr>
          <w:rFonts w:eastAsia="Times New Roman" w:cstheme="minorHAnsi"/>
          <w:sz w:val="28"/>
          <w:szCs w:val="28"/>
        </w:rPr>
        <w:t>performed</w:t>
      </w:r>
      <w:r w:rsidRPr="00116258">
        <w:rPr>
          <w:rFonts w:eastAsia="Times New Roman" w:cstheme="minorHAnsi"/>
          <w:sz w:val="28"/>
          <w:szCs w:val="28"/>
        </w:rPr>
        <w:t xml:space="preserve"> by a physical or occupational therapist or similar professional experienced in evaluating bath/bathing and toileting equipment.</w:t>
      </w:r>
      <w:r w:rsidR="006272F8">
        <w:rPr>
          <w:rFonts w:eastAsia="Times New Roman" w:cstheme="minorHAnsi"/>
          <w:sz w:val="28"/>
          <w:szCs w:val="28"/>
        </w:rPr>
        <w:t xml:space="preserve"> The detailed information </w:t>
      </w:r>
      <w:r w:rsidR="007A132A">
        <w:rPr>
          <w:rFonts w:eastAsia="Times New Roman" w:cstheme="minorHAnsi"/>
          <w:sz w:val="28"/>
          <w:szCs w:val="28"/>
        </w:rPr>
        <w:t xml:space="preserve">needed </w:t>
      </w:r>
      <w:r w:rsidR="00606582">
        <w:rPr>
          <w:rFonts w:eastAsia="Times New Roman" w:cstheme="minorHAnsi"/>
          <w:sz w:val="28"/>
          <w:szCs w:val="28"/>
        </w:rPr>
        <w:t xml:space="preserve">in the LMN </w:t>
      </w:r>
      <w:r w:rsidR="006272F8">
        <w:rPr>
          <w:rFonts w:eastAsia="Times New Roman" w:cstheme="minorHAnsi"/>
          <w:sz w:val="28"/>
          <w:szCs w:val="28"/>
        </w:rPr>
        <w:t xml:space="preserve">may be similar to this: </w:t>
      </w:r>
    </w:p>
    <w:p w14:paraId="418A3573" w14:textId="77777777" w:rsidR="003B7AC7" w:rsidRPr="00116258" w:rsidRDefault="003B7AC7">
      <w:pPr>
        <w:rPr>
          <w:rFonts w:eastAsia="Times New Roman" w:cstheme="minorHAnsi"/>
          <w:color w:val="000000"/>
          <w:sz w:val="28"/>
          <w:szCs w:val="28"/>
        </w:rPr>
      </w:pPr>
    </w:p>
    <w:p w14:paraId="4B05302B" w14:textId="02617431" w:rsidR="003B7AC7" w:rsidRPr="00116258" w:rsidRDefault="003B7AC7" w:rsidP="003B7AC7">
      <w:pPr>
        <w:spacing w:after="0" w:line="240" w:lineRule="auto"/>
        <w:rPr>
          <w:rFonts w:eastAsia="Times New Roman" w:cstheme="minorHAnsi"/>
          <w:color w:val="000000"/>
          <w:sz w:val="28"/>
          <w:szCs w:val="28"/>
        </w:rPr>
      </w:pPr>
      <w:proofErr w:type="gramStart"/>
      <w:r w:rsidRPr="00116258">
        <w:rPr>
          <w:rFonts w:eastAsia="Times New Roman" w:cstheme="minorHAnsi"/>
          <w:color w:val="000000"/>
          <w:sz w:val="28"/>
          <w:szCs w:val="28"/>
        </w:rPr>
        <w:t>  •</w:t>
      </w:r>
      <w:proofErr w:type="gramEnd"/>
      <w:r w:rsidRPr="00116258">
        <w:rPr>
          <w:rFonts w:eastAsia="Times New Roman" w:cstheme="minorHAnsi"/>
          <w:color w:val="000000"/>
          <w:sz w:val="28"/>
          <w:szCs w:val="28"/>
        </w:rPr>
        <w:t xml:space="preserve"> The consumer is unable to safely and promptly access the toilet or shower in the bathroom in the home because of a medical condition</w:t>
      </w:r>
    </w:p>
    <w:p w14:paraId="2115C07C" w14:textId="2ECA1A53" w:rsidR="003B7AC7" w:rsidRPr="00116258" w:rsidRDefault="003B7AC7" w:rsidP="003B7AC7">
      <w:pPr>
        <w:spacing w:after="0" w:line="240" w:lineRule="auto"/>
        <w:rPr>
          <w:rFonts w:eastAsia="Times New Roman" w:cstheme="minorHAnsi"/>
          <w:color w:val="000000"/>
          <w:sz w:val="28"/>
          <w:szCs w:val="28"/>
        </w:rPr>
      </w:pPr>
      <w:proofErr w:type="gramStart"/>
      <w:r w:rsidRPr="00116258">
        <w:rPr>
          <w:rFonts w:eastAsia="Times New Roman" w:cstheme="minorHAnsi"/>
          <w:color w:val="000000"/>
          <w:sz w:val="28"/>
          <w:szCs w:val="28"/>
        </w:rPr>
        <w:t>  •</w:t>
      </w:r>
      <w:proofErr w:type="gramEnd"/>
      <w:r w:rsidRPr="00116258">
        <w:rPr>
          <w:rFonts w:eastAsia="Times New Roman" w:cstheme="minorHAnsi"/>
          <w:color w:val="000000"/>
          <w:sz w:val="28"/>
          <w:szCs w:val="28"/>
        </w:rPr>
        <w:t xml:space="preserve"> The specific medical condition(s) that makes a commode or </w:t>
      </w:r>
      <w:r w:rsidR="006272F8">
        <w:rPr>
          <w:rFonts w:eastAsia="Times New Roman" w:cstheme="minorHAnsi"/>
          <w:color w:val="000000"/>
          <w:sz w:val="28"/>
          <w:szCs w:val="28"/>
        </w:rPr>
        <w:t xml:space="preserve">basic </w:t>
      </w:r>
      <w:r w:rsidRPr="00116258">
        <w:rPr>
          <w:rFonts w:eastAsia="Times New Roman" w:cstheme="minorHAnsi"/>
          <w:color w:val="000000"/>
          <w:sz w:val="28"/>
          <w:szCs w:val="28"/>
        </w:rPr>
        <w:t>shower chair unsafe, and how the requested item will address the consumer’s medical condition(s)</w:t>
      </w:r>
    </w:p>
    <w:p w14:paraId="63547F01" w14:textId="77777777" w:rsidR="003B7AC7" w:rsidRPr="00116258" w:rsidRDefault="003B7AC7" w:rsidP="003B7AC7">
      <w:pPr>
        <w:spacing w:after="0" w:line="240" w:lineRule="auto"/>
        <w:rPr>
          <w:rFonts w:eastAsia="Times New Roman" w:cstheme="minorHAnsi"/>
          <w:color w:val="000000"/>
          <w:sz w:val="28"/>
          <w:szCs w:val="28"/>
        </w:rPr>
      </w:pPr>
      <w:r w:rsidRPr="00116258">
        <w:rPr>
          <w:rFonts w:eastAsia="Times New Roman" w:cstheme="minorHAnsi"/>
          <w:color w:val="000000"/>
          <w:sz w:val="28"/>
          <w:szCs w:val="28"/>
        </w:rPr>
        <w:t>• The amount of time the member will use the equipment daily</w:t>
      </w:r>
    </w:p>
    <w:p w14:paraId="01C4FB92" w14:textId="76E45D69" w:rsidR="003B7AC7" w:rsidRPr="00116258" w:rsidRDefault="003B7AC7" w:rsidP="003B7AC7">
      <w:pPr>
        <w:spacing w:after="0" w:line="240" w:lineRule="auto"/>
        <w:rPr>
          <w:rFonts w:eastAsia="Times New Roman" w:cstheme="minorHAnsi"/>
          <w:color w:val="000000"/>
          <w:sz w:val="28"/>
          <w:szCs w:val="28"/>
        </w:rPr>
      </w:pPr>
      <w:proofErr w:type="gramStart"/>
      <w:r w:rsidRPr="00116258">
        <w:rPr>
          <w:rFonts w:eastAsia="Times New Roman" w:cstheme="minorHAnsi"/>
          <w:color w:val="000000"/>
          <w:sz w:val="28"/>
          <w:szCs w:val="28"/>
        </w:rPr>
        <w:t>  •</w:t>
      </w:r>
      <w:proofErr w:type="gramEnd"/>
      <w:r w:rsidRPr="00116258">
        <w:rPr>
          <w:rFonts w:eastAsia="Times New Roman" w:cstheme="minorHAnsi"/>
          <w:color w:val="000000"/>
          <w:sz w:val="28"/>
          <w:szCs w:val="28"/>
        </w:rPr>
        <w:t xml:space="preserve"> The requested equipment is appropriate for the consumer’s height and weight</w:t>
      </w:r>
    </w:p>
    <w:p w14:paraId="7CF3AF5B" w14:textId="18A41D6F" w:rsidR="003B7AC7" w:rsidRPr="00116258" w:rsidRDefault="003B7AC7" w:rsidP="003B7AC7">
      <w:pPr>
        <w:spacing w:after="0" w:line="240" w:lineRule="auto"/>
        <w:rPr>
          <w:rFonts w:eastAsia="Times New Roman" w:cstheme="minorHAnsi"/>
          <w:color w:val="000000"/>
          <w:sz w:val="28"/>
          <w:szCs w:val="28"/>
        </w:rPr>
      </w:pPr>
      <w:proofErr w:type="gramStart"/>
      <w:r w:rsidRPr="00116258">
        <w:rPr>
          <w:rFonts w:eastAsia="Times New Roman" w:cstheme="minorHAnsi"/>
          <w:color w:val="000000"/>
          <w:sz w:val="28"/>
          <w:szCs w:val="28"/>
        </w:rPr>
        <w:t>  •</w:t>
      </w:r>
      <w:proofErr w:type="gramEnd"/>
      <w:r w:rsidRPr="00116258">
        <w:rPr>
          <w:rFonts w:eastAsia="Times New Roman" w:cstheme="minorHAnsi"/>
          <w:color w:val="000000"/>
          <w:sz w:val="28"/>
          <w:szCs w:val="28"/>
        </w:rPr>
        <w:t xml:space="preserve"> A trial has shown that the requested equipment will fit in all necessary areas of the consumer’s home</w:t>
      </w:r>
    </w:p>
    <w:p w14:paraId="2B9B336B" w14:textId="6E48C413" w:rsidR="003B7AC7" w:rsidRPr="00116258" w:rsidRDefault="003B7AC7" w:rsidP="003B7AC7">
      <w:pPr>
        <w:spacing w:after="0" w:line="240" w:lineRule="auto"/>
        <w:rPr>
          <w:rFonts w:eastAsia="Times New Roman" w:cstheme="minorHAnsi"/>
          <w:color w:val="000000"/>
          <w:sz w:val="28"/>
          <w:szCs w:val="28"/>
        </w:rPr>
      </w:pPr>
      <w:proofErr w:type="gramStart"/>
      <w:r w:rsidRPr="00116258">
        <w:rPr>
          <w:rFonts w:eastAsia="Times New Roman" w:cstheme="minorHAnsi"/>
          <w:color w:val="000000"/>
          <w:sz w:val="28"/>
          <w:szCs w:val="28"/>
        </w:rPr>
        <w:t>  •</w:t>
      </w:r>
      <w:proofErr w:type="gramEnd"/>
      <w:r w:rsidRPr="00116258">
        <w:rPr>
          <w:rFonts w:eastAsia="Times New Roman" w:cstheme="minorHAnsi"/>
          <w:color w:val="000000"/>
          <w:sz w:val="28"/>
          <w:szCs w:val="28"/>
        </w:rPr>
        <w:t xml:space="preserve"> Details about the current equipment or how the consumer is currently bathing, and specific and detailed information about why it is no longer meeting the consumer’s needs or cannot be repaired</w:t>
      </w:r>
    </w:p>
    <w:p w14:paraId="238B159C" w14:textId="462932EE" w:rsidR="003B7AC7" w:rsidRPr="00116258" w:rsidRDefault="003B7AC7" w:rsidP="003B7AC7">
      <w:pPr>
        <w:spacing w:after="0" w:line="240" w:lineRule="auto"/>
        <w:rPr>
          <w:rFonts w:eastAsia="Times New Roman" w:cstheme="minorHAnsi"/>
          <w:color w:val="000000"/>
          <w:sz w:val="28"/>
          <w:szCs w:val="28"/>
        </w:rPr>
      </w:pPr>
      <w:r w:rsidRPr="00116258">
        <w:rPr>
          <w:rFonts w:eastAsia="Times New Roman" w:cstheme="minorHAnsi"/>
          <w:color w:val="000000"/>
          <w:sz w:val="28"/>
          <w:szCs w:val="28"/>
        </w:rPr>
        <w:t>• Other less-costly ways to meet the consumer’s needs have been considered and why they will not meet the those needs. Include make and model of multiple less-costly items considered and rejected</w:t>
      </w:r>
    </w:p>
    <w:p w14:paraId="025C9BCF" w14:textId="77777777" w:rsidR="001262A1" w:rsidRPr="00116258" w:rsidRDefault="001262A1">
      <w:pPr>
        <w:rPr>
          <w:rFonts w:cstheme="minorHAnsi"/>
          <w:color w:val="5E5768"/>
          <w:sz w:val="28"/>
          <w:szCs w:val="28"/>
          <w:shd w:val="clear" w:color="auto" w:fill="FFFFFF"/>
        </w:rPr>
      </w:pPr>
    </w:p>
    <w:p w14:paraId="6E7E7565" w14:textId="71451C05" w:rsidR="00E834A1" w:rsidRPr="00A751AD" w:rsidRDefault="007A132A">
      <w:pPr>
        <w:rPr>
          <w:rFonts w:cstheme="minorHAnsi"/>
          <w:b/>
          <w:bCs/>
          <w:color w:val="5E5768"/>
          <w:sz w:val="28"/>
          <w:szCs w:val="28"/>
          <w:shd w:val="clear" w:color="auto" w:fill="FFFFFF"/>
        </w:rPr>
      </w:pPr>
      <w:r w:rsidRPr="00A751AD">
        <w:rPr>
          <w:rFonts w:eastAsia="Times New Roman" w:cstheme="minorHAnsi"/>
          <w:b/>
          <w:bCs/>
          <w:sz w:val="28"/>
          <w:szCs w:val="28"/>
        </w:rPr>
        <w:t xml:space="preserve">Each state Medicaid determines their own </w:t>
      </w:r>
      <w:r w:rsidR="00A751AD">
        <w:rPr>
          <w:rFonts w:eastAsia="Times New Roman" w:cstheme="minorHAnsi"/>
          <w:b/>
          <w:bCs/>
          <w:sz w:val="28"/>
          <w:szCs w:val="28"/>
        </w:rPr>
        <w:t xml:space="preserve">DME </w:t>
      </w:r>
      <w:r w:rsidRPr="00A751AD">
        <w:rPr>
          <w:rFonts w:eastAsia="Times New Roman" w:cstheme="minorHAnsi"/>
          <w:b/>
          <w:bCs/>
          <w:sz w:val="28"/>
          <w:szCs w:val="28"/>
        </w:rPr>
        <w:t>policies within the scope they are allowed.</w:t>
      </w:r>
    </w:p>
    <w:p w14:paraId="2767C58D" w14:textId="77777777" w:rsidR="001262A1" w:rsidRPr="00116258" w:rsidRDefault="001262A1">
      <w:pPr>
        <w:rPr>
          <w:rFonts w:cstheme="minorHAnsi"/>
          <w:sz w:val="28"/>
          <w:szCs w:val="28"/>
        </w:rPr>
      </w:pPr>
    </w:p>
    <w:p w14:paraId="046A8C12" w14:textId="57646E95" w:rsidR="00E834A1" w:rsidRPr="006272F8" w:rsidRDefault="00A751AD">
      <w:pPr>
        <w:rPr>
          <w:rFonts w:cstheme="minorHAnsi"/>
          <w:b/>
          <w:bCs/>
          <w:sz w:val="28"/>
          <w:szCs w:val="28"/>
        </w:rPr>
      </w:pPr>
      <w:r>
        <w:rPr>
          <w:rFonts w:cstheme="minorHAnsi"/>
          <w:b/>
          <w:bCs/>
          <w:sz w:val="28"/>
          <w:szCs w:val="28"/>
        </w:rPr>
        <w:t xml:space="preserve">The Rehab </w:t>
      </w:r>
      <w:r w:rsidR="00E834A1" w:rsidRPr="006272F8">
        <w:rPr>
          <w:rFonts w:cstheme="minorHAnsi"/>
          <w:b/>
          <w:bCs/>
          <w:sz w:val="28"/>
          <w:szCs w:val="28"/>
        </w:rPr>
        <w:t xml:space="preserve">Team </w:t>
      </w:r>
    </w:p>
    <w:p w14:paraId="1F7495F0" w14:textId="77777777" w:rsidR="00331BA7" w:rsidRPr="00331BA7" w:rsidRDefault="00331BA7" w:rsidP="00331BA7">
      <w:pPr>
        <w:spacing w:after="130" w:line="240" w:lineRule="auto"/>
        <w:outlineLvl w:val="5"/>
        <w:rPr>
          <w:rFonts w:eastAsia="Times New Roman" w:cstheme="minorHAnsi"/>
          <w:color w:val="333333"/>
          <w:sz w:val="28"/>
          <w:szCs w:val="28"/>
        </w:rPr>
      </w:pPr>
      <w:r w:rsidRPr="00331BA7">
        <w:rPr>
          <w:rFonts w:eastAsia="Times New Roman" w:cstheme="minorHAnsi"/>
          <w:color w:val="333333"/>
          <w:sz w:val="28"/>
          <w:szCs w:val="28"/>
        </w:rPr>
        <w:t>Consumer/End User</w:t>
      </w:r>
    </w:p>
    <w:p w14:paraId="56A8D301" w14:textId="77777777" w:rsidR="00331BA7" w:rsidRPr="00331BA7" w:rsidRDefault="00331BA7" w:rsidP="00331BA7">
      <w:pPr>
        <w:numPr>
          <w:ilvl w:val="0"/>
          <w:numId w:val="1"/>
        </w:numPr>
        <w:spacing w:before="100" w:beforeAutospacing="1" w:after="100" w:afterAutospacing="1" w:line="240" w:lineRule="auto"/>
        <w:rPr>
          <w:rFonts w:eastAsia="Times New Roman" w:cstheme="minorHAnsi"/>
          <w:color w:val="000000"/>
          <w:sz w:val="28"/>
          <w:szCs w:val="28"/>
        </w:rPr>
      </w:pPr>
      <w:r w:rsidRPr="00331BA7">
        <w:rPr>
          <w:rFonts w:eastAsia="Times New Roman" w:cstheme="minorHAnsi"/>
          <w:color w:val="000000"/>
          <w:sz w:val="28"/>
          <w:szCs w:val="28"/>
        </w:rPr>
        <w:t>As the leader, they need to follow the progression of the funding process through its conclusion</w:t>
      </w:r>
    </w:p>
    <w:p w14:paraId="25B3BDC2" w14:textId="77777777" w:rsidR="00331BA7" w:rsidRPr="00331BA7" w:rsidRDefault="00331BA7" w:rsidP="00331BA7">
      <w:pPr>
        <w:numPr>
          <w:ilvl w:val="0"/>
          <w:numId w:val="1"/>
        </w:numPr>
        <w:spacing w:before="100" w:beforeAutospacing="1" w:after="100" w:afterAutospacing="1" w:line="240" w:lineRule="auto"/>
        <w:rPr>
          <w:rFonts w:eastAsia="Times New Roman" w:cstheme="minorHAnsi"/>
          <w:color w:val="000000"/>
          <w:sz w:val="28"/>
          <w:szCs w:val="28"/>
        </w:rPr>
      </w:pPr>
      <w:r w:rsidRPr="00331BA7">
        <w:rPr>
          <w:rFonts w:eastAsia="Times New Roman" w:cstheme="minorHAnsi"/>
          <w:color w:val="000000"/>
          <w:sz w:val="28"/>
          <w:szCs w:val="28"/>
        </w:rPr>
        <w:lastRenderedPageBreak/>
        <w:t>Choose a complex rehab technology </w:t>
      </w:r>
      <w:hyperlink r:id="rId5" w:history="1">
        <w:r w:rsidRPr="00331BA7">
          <w:rPr>
            <w:rFonts w:eastAsia="Times New Roman" w:cstheme="minorHAnsi"/>
            <w:color w:val="969696"/>
            <w:sz w:val="28"/>
            <w:szCs w:val="28"/>
            <w:u w:val="single"/>
          </w:rPr>
          <w:t>supplier</w:t>
        </w:r>
      </w:hyperlink>
    </w:p>
    <w:p w14:paraId="7B8380A2" w14:textId="33194A91" w:rsidR="00331BA7" w:rsidRPr="00331BA7" w:rsidRDefault="00331BA7" w:rsidP="00331BA7">
      <w:pPr>
        <w:numPr>
          <w:ilvl w:val="0"/>
          <w:numId w:val="1"/>
        </w:numPr>
        <w:spacing w:before="100" w:beforeAutospacing="1" w:after="100" w:afterAutospacing="1" w:line="240" w:lineRule="auto"/>
        <w:rPr>
          <w:rFonts w:eastAsia="Times New Roman" w:cstheme="minorHAnsi"/>
          <w:color w:val="000000"/>
          <w:sz w:val="28"/>
          <w:szCs w:val="28"/>
        </w:rPr>
      </w:pPr>
      <w:r w:rsidRPr="00331BA7">
        <w:rPr>
          <w:rFonts w:eastAsia="Times New Roman" w:cstheme="minorHAnsi"/>
          <w:color w:val="000000"/>
          <w:sz w:val="28"/>
          <w:szCs w:val="28"/>
        </w:rPr>
        <w:t xml:space="preserve">Be aware of the medical need to </w:t>
      </w:r>
      <w:r w:rsidRPr="00116258">
        <w:rPr>
          <w:rFonts w:eastAsia="Times New Roman" w:cstheme="minorHAnsi"/>
          <w:color w:val="000000"/>
          <w:sz w:val="28"/>
          <w:szCs w:val="28"/>
        </w:rPr>
        <w:t xml:space="preserve">use the equipment </w:t>
      </w:r>
    </w:p>
    <w:p w14:paraId="7EEAB9CA" w14:textId="3E1FFF28" w:rsidR="00331BA7" w:rsidRPr="00331BA7" w:rsidRDefault="00331BA7" w:rsidP="00331BA7">
      <w:pPr>
        <w:numPr>
          <w:ilvl w:val="0"/>
          <w:numId w:val="1"/>
        </w:numPr>
        <w:spacing w:before="100" w:beforeAutospacing="1" w:after="100" w:afterAutospacing="1" w:line="240" w:lineRule="auto"/>
        <w:rPr>
          <w:rFonts w:eastAsia="Times New Roman" w:cstheme="minorHAnsi"/>
          <w:color w:val="000000"/>
          <w:sz w:val="28"/>
          <w:szCs w:val="28"/>
        </w:rPr>
      </w:pPr>
      <w:r w:rsidRPr="00331BA7">
        <w:rPr>
          <w:rFonts w:eastAsia="Times New Roman" w:cstheme="minorHAnsi"/>
          <w:color w:val="000000"/>
          <w:sz w:val="28"/>
          <w:szCs w:val="28"/>
        </w:rPr>
        <w:t xml:space="preserve">Specify wants and needs for </w:t>
      </w:r>
      <w:r w:rsidRPr="00116258">
        <w:rPr>
          <w:rFonts w:eastAsia="Times New Roman" w:cstheme="minorHAnsi"/>
          <w:color w:val="000000"/>
          <w:sz w:val="28"/>
          <w:szCs w:val="28"/>
        </w:rPr>
        <w:t xml:space="preserve">the </w:t>
      </w:r>
      <w:r w:rsidR="003723D2" w:rsidRPr="009D0B0C">
        <w:rPr>
          <w:rFonts w:eastAsia="Times New Roman" w:cstheme="minorHAnsi"/>
          <w:sz w:val="28"/>
          <w:szCs w:val="28"/>
        </w:rPr>
        <w:t>shower(bath)/commode</w:t>
      </w:r>
    </w:p>
    <w:p w14:paraId="0DE66CCD" w14:textId="6010B1AC" w:rsidR="00331BA7" w:rsidRPr="00331BA7" w:rsidRDefault="00331BA7" w:rsidP="00331BA7">
      <w:pPr>
        <w:numPr>
          <w:ilvl w:val="0"/>
          <w:numId w:val="1"/>
        </w:numPr>
        <w:spacing w:before="100" w:beforeAutospacing="1" w:after="100" w:afterAutospacing="1" w:line="240" w:lineRule="auto"/>
        <w:rPr>
          <w:rFonts w:eastAsia="Times New Roman" w:cstheme="minorHAnsi"/>
          <w:color w:val="000000"/>
          <w:sz w:val="28"/>
          <w:szCs w:val="28"/>
        </w:rPr>
      </w:pPr>
      <w:r w:rsidRPr="00331BA7">
        <w:rPr>
          <w:rFonts w:eastAsia="Times New Roman" w:cstheme="minorHAnsi"/>
          <w:color w:val="000000"/>
          <w:sz w:val="28"/>
          <w:szCs w:val="28"/>
        </w:rPr>
        <w:t xml:space="preserve">Trial and determine the </w:t>
      </w:r>
      <w:r w:rsidR="003723D2" w:rsidRPr="00116258">
        <w:rPr>
          <w:rFonts w:eastAsia="Times New Roman" w:cstheme="minorHAnsi"/>
          <w:color w:val="000000"/>
          <w:sz w:val="28"/>
          <w:szCs w:val="28"/>
        </w:rPr>
        <w:t>best</w:t>
      </w:r>
      <w:r w:rsidRPr="00331BA7">
        <w:rPr>
          <w:rFonts w:eastAsia="Times New Roman" w:cstheme="minorHAnsi"/>
          <w:color w:val="000000"/>
          <w:sz w:val="28"/>
          <w:szCs w:val="28"/>
        </w:rPr>
        <w:t xml:space="preserve"> </w:t>
      </w:r>
      <w:r w:rsidR="003723D2" w:rsidRPr="00116258">
        <w:rPr>
          <w:rFonts w:eastAsia="Times New Roman" w:cstheme="minorHAnsi"/>
          <w:color w:val="000000"/>
          <w:sz w:val="28"/>
          <w:szCs w:val="28"/>
        </w:rPr>
        <w:t>equipment</w:t>
      </w:r>
    </w:p>
    <w:p w14:paraId="5BE8B609" w14:textId="77777777" w:rsidR="00331BA7" w:rsidRPr="00331BA7" w:rsidRDefault="00331BA7" w:rsidP="00331BA7">
      <w:pPr>
        <w:numPr>
          <w:ilvl w:val="0"/>
          <w:numId w:val="1"/>
        </w:numPr>
        <w:spacing w:before="100" w:beforeAutospacing="1" w:after="100" w:afterAutospacing="1" w:line="240" w:lineRule="auto"/>
        <w:rPr>
          <w:rFonts w:eastAsia="Times New Roman" w:cstheme="minorHAnsi"/>
          <w:color w:val="000000"/>
          <w:sz w:val="28"/>
          <w:szCs w:val="28"/>
        </w:rPr>
      </w:pPr>
      <w:r w:rsidRPr="00331BA7">
        <w:rPr>
          <w:rFonts w:eastAsia="Times New Roman" w:cstheme="minorHAnsi"/>
          <w:color w:val="000000"/>
          <w:sz w:val="28"/>
          <w:szCs w:val="28"/>
        </w:rPr>
        <w:t>Be present for the final adjustment</w:t>
      </w:r>
    </w:p>
    <w:p w14:paraId="22424178" w14:textId="77777777" w:rsidR="00331BA7" w:rsidRPr="00331BA7" w:rsidRDefault="00331BA7" w:rsidP="00331BA7">
      <w:pPr>
        <w:spacing w:after="130" w:line="240" w:lineRule="auto"/>
        <w:outlineLvl w:val="5"/>
        <w:rPr>
          <w:rFonts w:eastAsia="Times New Roman" w:cstheme="minorHAnsi"/>
          <w:color w:val="333333"/>
          <w:sz w:val="28"/>
          <w:szCs w:val="28"/>
        </w:rPr>
      </w:pPr>
      <w:r w:rsidRPr="00331BA7">
        <w:rPr>
          <w:rFonts w:eastAsia="Times New Roman" w:cstheme="minorHAnsi"/>
          <w:color w:val="333333"/>
          <w:sz w:val="28"/>
          <w:szCs w:val="28"/>
        </w:rPr>
        <w:t>Caregiver/Family</w:t>
      </w:r>
    </w:p>
    <w:p w14:paraId="62D65A74" w14:textId="77777777" w:rsidR="00331BA7" w:rsidRPr="00331BA7" w:rsidRDefault="00331BA7" w:rsidP="00331BA7">
      <w:pPr>
        <w:numPr>
          <w:ilvl w:val="0"/>
          <w:numId w:val="2"/>
        </w:numPr>
        <w:spacing w:before="100" w:beforeAutospacing="1" w:after="100" w:afterAutospacing="1" w:line="240" w:lineRule="auto"/>
        <w:rPr>
          <w:rFonts w:eastAsia="Times New Roman" w:cstheme="minorHAnsi"/>
          <w:color w:val="000000"/>
          <w:sz w:val="28"/>
          <w:szCs w:val="28"/>
        </w:rPr>
      </w:pPr>
      <w:r w:rsidRPr="00331BA7">
        <w:rPr>
          <w:rFonts w:eastAsia="Times New Roman" w:cstheme="minorHAnsi"/>
          <w:color w:val="000000"/>
          <w:sz w:val="28"/>
          <w:szCs w:val="28"/>
        </w:rPr>
        <w:t>Assume the role of the consumer (if consumer is a minor or unable to perform the task)</w:t>
      </w:r>
    </w:p>
    <w:p w14:paraId="54590761" w14:textId="6B495839" w:rsidR="00331BA7" w:rsidRPr="00331BA7" w:rsidRDefault="00331BA7" w:rsidP="00331BA7">
      <w:pPr>
        <w:numPr>
          <w:ilvl w:val="0"/>
          <w:numId w:val="2"/>
        </w:numPr>
        <w:spacing w:before="100" w:beforeAutospacing="1" w:after="100" w:afterAutospacing="1" w:line="240" w:lineRule="auto"/>
        <w:rPr>
          <w:rFonts w:eastAsia="Times New Roman" w:cstheme="minorHAnsi"/>
          <w:color w:val="000000"/>
          <w:sz w:val="28"/>
          <w:szCs w:val="28"/>
        </w:rPr>
      </w:pPr>
      <w:r w:rsidRPr="00331BA7">
        <w:rPr>
          <w:rFonts w:eastAsia="Times New Roman" w:cstheme="minorHAnsi"/>
          <w:color w:val="000000"/>
          <w:sz w:val="28"/>
          <w:szCs w:val="28"/>
        </w:rPr>
        <w:t>Provide support and feedback to the team on transfer techniques/activities of daily living,</w:t>
      </w:r>
      <w:r w:rsidR="003723D2" w:rsidRPr="00116258">
        <w:rPr>
          <w:rFonts w:eastAsia="Times New Roman" w:cstheme="minorHAnsi"/>
          <w:color w:val="000000"/>
          <w:sz w:val="28"/>
          <w:szCs w:val="28"/>
        </w:rPr>
        <w:t xml:space="preserve"> </w:t>
      </w:r>
      <w:r w:rsidR="00A751AD">
        <w:rPr>
          <w:rFonts w:eastAsia="Times New Roman" w:cstheme="minorHAnsi"/>
          <w:color w:val="000000"/>
          <w:sz w:val="28"/>
          <w:szCs w:val="28"/>
        </w:rPr>
        <w:t xml:space="preserve">Hygiene, </w:t>
      </w:r>
      <w:r w:rsidR="003723D2" w:rsidRPr="00116258">
        <w:rPr>
          <w:rFonts w:eastAsia="Times New Roman" w:cstheme="minorHAnsi"/>
          <w:color w:val="000000"/>
          <w:sz w:val="28"/>
          <w:szCs w:val="28"/>
        </w:rPr>
        <w:t>bowel and bladder programs</w:t>
      </w:r>
      <w:r w:rsidRPr="00331BA7">
        <w:rPr>
          <w:rFonts w:eastAsia="Times New Roman" w:cstheme="minorHAnsi"/>
          <w:color w:val="000000"/>
          <w:sz w:val="28"/>
          <w:szCs w:val="28"/>
        </w:rPr>
        <w:t xml:space="preserve"> etc.</w:t>
      </w:r>
    </w:p>
    <w:p w14:paraId="767CFC03" w14:textId="77777777" w:rsidR="00331BA7" w:rsidRPr="00331BA7" w:rsidRDefault="00331BA7" w:rsidP="00331BA7">
      <w:pPr>
        <w:spacing w:after="130" w:line="240" w:lineRule="auto"/>
        <w:outlineLvl w:val="5"/>
        <w:rPr>
          <w:rFonts w:eastAsia="Times New Roman" w:cstheme="minorHAnsi"/>
          <w:color w:val="333333"/>
          <w:sz w:val="28"/>
          <w:szCs w:val="28"/>
        </w:rPr>
      </w:pPr>
      <w:r w:rsidRPr="00331BA7">
        <w:rPr>
          <w:rFonts w:eastAsia="Times New Roman" w:cstheme="minorHAnsi"/>
          <w:color w:val="333333"/>
          <w:sz w:val="28"/>
          <w:szCs w:val="28"/>
        </w:rPr>
        <w:t>Rehab Technology Supplier</w:t>
      </w:r>
    </w:p>
    <w:p w14:paraId="33DCEEE2" w14:textId="298D8455" w:rsidR="00331BA7" w:rsidRPr="00331BA7" w:rsidRDefault="00331BA7" w:rsidP="00331BA7">
      <w:pPr>
        <w:numPr>
          <w:ilvl w:val="0"/>
          <w:numId w:val="3"/>
        </w:numPr>
        <w:spacing w:before="100" w:beforeAutospacing="1" w:after="100" w:afterAutospacing="1" w:line="240" w:lineRule="auto"/>
        <w:rPr>
          <w:rFonts w:eastAsia="Times New Roman" w:cstheme="minorHAnsi"/>
          <w:color w:val="000000"/>
          <w:sz w:val="28"/>
          <w:szCs w:val="28"/>
        </w:rPr>
      </w:pPr>
      <w:r w:rsidRPr="00331BA7">
        <w:rPr>
          <w:rFonts w:eastAsia="Times New Roman" w:cstheme="minorHAnsi"/>
          <w:color w:val="000000"/>
          <w:sz w:val="28"/>
          <w:szCs w:val="28"/>
        </w:rPr>
        <w:t xml:space="preserve">Provide trial </w:t>
      </w:r>
      <w:r w:rsidR="003723D2" w:rsidRPr="009D0B0C">
        <w:rPr>
          <w:rFonts w:eastAsia="Times New Roman" w:cstheme="minorHAnsi"/>
          <w:sz w:val="28"/>
          <w:szCs w:val="28"/>
        </w:rPr>
        <w:t xml:space="preserve">shower(bath)/commode </w:t>
      </w:r>
      <w:r w:rsidRPr="00331BA7">
        <w:rPr>
          <w:rFonts w:eastAsia="Times New Roman" w:cstheme="minorHAnsi"/>
          <w:color w:val="000000"/>
          <w:sz w:val="28"/>
          <w:szCs w:val="28"/>
        </w:rPr>
        <w:t>or </w:t>
      </w:r>
      <w:hyperlink r:id="rId6" w:history="1">
        <w:r w:rsidRPr="00331BA7">
          <w:rPr>
            <w:rFonts w:eastAsia="Times New Roman" w:cstheme="minorHAnsi"/>
            <w:color w:val="969696"/>
            <w:sz w:val="28"/>
            <w:szCs w:val="28"/>
            <w:u w:val="single"/>
          </w:rPr>
          <w:t>request a demo</w:t>
        </w:r>
      </w:hyperlink>
      <w:r w:rsidRPr="00331BA7">
        <w:rPr>
          <w:rFonts w:eastAsia="Times New Roman" w:cstheme="minorHAnsi"/>
          <w:color w:val="000000"/>
          <w:sz w:val="28"/>
          <w:szCs w:val="28"/>
        </w:rPr>
        <w:t> with a local manufacturer’s rep</w:t>
      </w:r>
    </w:p>
    <w:p w14:paraId="3DC52E3E" w14:textId="32C95BEA" w:rsidR="00331BA7" w:rsidRPr="00331BA7" w:rsidRDefault="00331BA7" w:rsidP="00331BA7">
      <w:pPr>
        <w:numPr>
          <w:ilvl w:val="0"/>
          <w:numId w:val="3"/>
        </w:numPr>
        <w:spacing w:before="100" w:beforeAutospacing="1" w:after="100" w:afterAutospacing="1" w:line="240" w:lineRule="auto"/>
        <w:rPr>
          <w:rFonts w:eastAsia="Times New Roman" w:cstheme="minorHAnsi"/>
          <w:color w:val="000000"/>
          <w:sz w:val="28"/>
          <w:szCs w:val="28"/>
        </w:rPr>
      </w:pPr>
      <w:r w:rsidRPr="00331BA7">
        <w:rPr>
          <w:rFonts w:eastAsia="Times New Roman" w:cstheme="minorHAnsi"/>
          <w:color w:val="000000"/>
          <w:sz w:val="28"/>
          <w:szCs w:val="28"/>
        </w:rPr>
        <w:t xml:space="preserve">Offer expertise on </w:t>
      </w:r>
      <w:r w:rsidR="003723D2" w:rsidRPr="009D0B0C">
        <w:rPr>
          <w:rFonts w:eastAsia="Times New Roman" w:cstheme="minorHAnsi"/>
          <w:sz w:val="28"/>
          <w:szCs w:val="28"/>
        </w:rPr>
        <w:t>shower(bath)/commode</w:t>
      </w:r>
      <w:r w:rsidRPr="00331BA7">
        <w:rPr>
          <w:rFonts w:eastAsia="Times New Roman" w:cstheme="minorHAnsi"/>
          <w:color w:val="000000"/>
          <w:sz w:val="28"/>
          <w:szCs w:val="28"/>
        </w:rPr>
        <w:t xml:space="preserve"> and available </w:t>
      </w:r>
      <w:r w:rsidR="00A751AD">
        <w:rPr>
          <w:rFonts w:eastAsia="Times New Roman" w:cstheme="minorHAnsi"/>
          <w:color w:val="000000"/>
          <w:sz w:val="28"/>
          <w:szCs w:val="28"/>
        </w:rPr>
        <w:t>types and components.</w:t>
      </w:r>
    </w:p>
    <w:p w14:paraId="508BC7B4" w14:textId="77777777" w:rsidR="00331BA7" w:rsidRPr="00331BA7" w:rsidRDefault="00331BA7" w:rsidP="00331BA7">
      <w:pPr>
        <w:numPr>
          <w:ilvl w:val="0"/>
          <w:numId w:val="3"/>
        </w:numPr>
        <w:spacing w:before="100" w:beforeAutospacing="1" w:after="100" w:afterAutospacing="1" w:line="240" w:lineRule="auto"/>
        <w:rPr>
          <w:rFonts w:eastAsia="Times New Roman" w:cstheme="minorHAnsi"/>
          <w:color w:val="000000"/>
          <w:sz w:val="28"/>
          <w:szCs w:val="28"/>
        </w:rPr>
      </w:pPr>
      <w:r w:rsidRPr="00331BA7">
        <w:rPr>
          <w:rFonts w:eastAsia="Times New Roman" w:cstheme="minorHAnsi"/>
          <w:color w:val="000000"/>
          <w:sz w:val="28"/>
          <w:szCs w:val="28"/>
        </w:rPr>
        <w:t>Acquire prior authorization with the funding source</w:t>
      </w:r>
    </w:p>
    <w:p w14:paraId="1D7933A9" w14:textId="3545FB56" w:rsidR="00331BA7" w:rsidRPr="00331BA7" w:rsidRDefault="00331BA7" w:rsidP="00331BA7">
      <w:pPr>
        <w:numPr>
          <w:ilvl w:val="0"/>
          <w:numId w:val="3"/>
        </w:numPr>
        <w:spacing w:before="100" w:beforeAutospacing="1" w:after="100" w:afterAutospacing="1" w:line="240" w:lineRule="auto"/>
        <w:rPr>
          <w:rFonts w:eastAsia="Times New Roman" w:cstheme="minorHAnsi"/>
          <w:color w:val="000000"/>
          <w:sz w:val="28"/>
          <w:szCs w:val="28"/>
        </w:rPr>
      </w:pPr>
      <w:r w:rsidRPr="00331BA7">
        <w:rPr>
          <w:rFonts w:eastAsia="Times New Roman" w:cstheme="minorHAnsi"/>
          <w:color w:val="000000"/>
          <w:sz w:val="28"/>
          <w:szCs w:val="28"/>
        </w:rPr>
        <w:t>Assemble, deliver</w:t>
      </w:r>
      <w:r w:rsidR="00A751AD">
        <w:rPr>
          <w:rFonts w:eastAsia="Times New Roman" w:cstheme="minorHAnsi"/>
          <w:color w:val="000000"/>
          <w:sz w:val="28"/>
          <w:szCs w:val="28"/>
        </w:rPr>
        <w:t xml:space="preserve">, </w:t>
      </w:r>
      <w:r w:rsidRPr="00331BA7">
        <w:rPr>
          <w:rFonts w:eastAsia="Times New Roman" w:cstheme="minorHAnsi"/>
          <w:color w:val="000000"/>
          <w:sz w:val="28"/>
          <w:szCs w:val="28"/>
        </w:rPr>
        <w:t>adjust</w:t>
      </w:r>
      <w:r w:rsidR="00A751AD">
        <w:rPr>
          <w:rFonts w:eastAsia="Times New Roman" w:cstheme="minorHAnsi"/>
          <w:color w:val="000000"/>
          <w:sz w:val="28"/>
          <w:szCs w:val="28"/>
        </w:rPr>
        <w:t xml:space="preserve"> and educate on function of device</w:t>
      </w:r>
    </w:p>
    <w:p w14:paraId="4DBFAA1E" w14:textId="77777777" w:rsidR="00331BA7" w:rsidRPr="00331BA7" w:rsidRDefault="00331BA7" w:rsidP="00331BA7">
      <w:pPr>
        <w:numPr>
          <w:ilvl w:val="0"/>
          <w:numId w:val="3"/>
        </w:numPr>
        <w:spacing w:before="100" w:beforeAutospacing="1" w:after="100" w:afterAutospacing="1" w:line="240" w:lineRule="auto"/>
        <w:rPr>
          <w:rFonts w:eastAsia="Times New Roman" w:cstheme="minorHAnsi"/>
          <w:color w:val="000000"/>
          <w:sz w:val="28"/>
          <w:szCs w:val="28"/>
        </w:rPr>
      </w:pPr>
      <w:r w:rsidRPr="00331BA7">
        <w:rPr>
          <w:rFonts w:eastAsia="Times New Roman" w:cstheme="minorHAnsi"/>
          <w:color w:val="000000"/>
          <w:sz w:val="28"/>
          <w:szCs w:val="28"/>
        </w:rPr>
        <w:t>Assist with the appeals process as necessary</w:t>
      </w:r>
    </w:p>
    <w:p w14:paraId="4CEE24ED" w14:textId="77777777" w:rsidR="00331BA7" w:rsidRPr="00331BA7" w:rsidRDefault="00331BA7" w:rsidP="00331BA7">
      <w:pPr>
        <w:spacing w:after="130" w:line="240" w:lineRule="auto"/>
        <w:outlineLvl w:val="5"/>
        <w:rPr>
          <w:rFonts w:eastAsia="Times New Roman" w:cstheme="minorHAnsi"/>
          <w:color w:val="333333"/>
          <w:sz w:val="28"/>
          <w:szCs w:val="28"/>
        </w:rPr>
      </w:pPr>
      <w:r w:rsidRPr="00331BA7">
        <w:rPr>
          <w:rFonts w:eastAsia="Times New Roman" w:cstheme="minorHAnsi"/>
          <w:color w:val="333333"/>
          <w:sz w:val="28"/>
          <w:szCs w:val="28"/>
        </w:rPr>
        <w:t>Clinician/Physician</w:t>
      </w:r>
    </w:p>
    <w:p w14:paraId="3FF05566" w14:textId="39738084" w:rsidR="00331BA7" w:rsidRPr="00331BA7" w:rsidRDefault="00331BA7" w:rsidP="00331BA7">
      <w:pPr>
        <w:numPr>
          <w:ilvl w:val="0"/>
          <w:numId w:val="4"/>
        </w:numPr>
        <w:spacing w:before="100" w:beforeAutospacing="1" w:after="100" w:afterAutospacing="1" w:line="240" w:lineRule="auto"/>
        <w:rPr>
          <w:rFonts w:eastAsia="Times New Roman" w:cstheme="minorHAnsi"/>
          <w:color w:val="000000"/>
          <w:sz w:val="28"/>
          <w:szCs w:val="28"/>
        </w:rPr>
      </w:pPr>
      <w:r w:rsidRPr="00331BA7">
        <w:rPr>
          <w:rFonts w:eastAsia="Times New Roman" w:cstheme="minorHAnsi"/>
          <w:color w:val="000000"/>
          <w:sz w:val="28"/>
          <w:szCs w:val="28"/>
        </w:rPr>
        <w:t xml:space="preserve">Clinician recommends </w:t>
      </w:r>
      <w:r w:rsidR="003723D2" w:rsidRPr="009D0B0C">
        <w:rPr>
          <w:rFonts w:eastAsia="Times New Roman" w:cstheme="minorHAnsi"/>
          <w:sz w:val="28"/>
          <w:szCs w:val="28"/>
        </w:rPr>
        <w:t xml:space="preserve">shower(bath)/commode </w:t>
      </w:r>
      <w:r w:rsidRPr="00331BA7">
        <w:rPr>
          <w:rFonts w:eastAsia="Times New Roman" w:cstheme="minorHAnsi"/>
          <w:color w:val="000000"/>
          <w:sz w:val="28"/>
          <w:szCs w:val="28"/>
        </w:rPr>
        <w:t>and program</w:t>
      </w:r>
    </w:p>
    <w:p w14:paraId="020904DF" w14:textId="730759FF" w:rsidR="00331BA7" w:rsidRPr="00331BA7" w:rsidRDefault="00331BA7" w:rsidP="00331BA7">
      <w:pPr>
        <w:numPr>
          <w:ilvl w:val="0"/>
          <w:numId w:val="4"/>
        </w:numPr>
        <w:spacing w:before="100" w:beforeAutospacing="1" w:after="100" w:afterAutospacing="1" w:line="240" w:lineRule="auto"/>
        <w:rPr>
          <w:rFonts w:eastAsia="Times New Roman" w:cstheme="minorHAnsi"/>
          <w:color w:val="000000"/>
          <w:sz w:val="28"/>
          <w:szCs w:val="28"/>
        </w:rPr>
      </w:pPr>
      <w:r w:rsidRPr="00331BA7">
        <w:rPr>
          <w:rFonts w:eastAsia="Times New Roman" w:cstheme="minorHAnsi"/>
          <w:color w:val="000000"/>
          <w:sz w:val="28"/>
          <w:szCs w:val="28"/>
        </w:rPr>
        <w:t xml:space="preserve">Clinician reviews </w:t>
      </w:r>
      <w:r w:rsidR="003723D2" w:rsidRPr="009D0B0C">
        <w:rPr>
          <w:rFonts w:eastAsia="Times New Roman" w:cstheme="minorHAnsi"/>
          <w:sz w:val="28"/>
          <w:szCs w:val="28"/>
        </w:rPr>
        <w:t>shower(bath)/commode</w:t>
      </w:r>
      <w:r w:rsidRPr="00331BA7">
        <w:rPr>
          <w:rFonts w:eastAsia="Times New Roman" w:cstheme="minorHAnsi"/>
          <w:color w:val="000000"/>
          <w:sz w:val="28"/>
          <w:szCs w:val="28"/>
        </w:rPr>
        <w:t xml:space="preserve"> options and makes recommendations</w:t>
      </w:r>
    </w:p>
    <w:p w14:paraId="2F0C982F" w14:textId="1F070476" w:rsidR="00331BA7" w:rsidRPr="00331BA7" w:rsidRDefault="00331BA7" w:rsidP="00331BA7">
      <w:pPr>
        <w:numPr>
          <w:ilvl w:val="0"/>
          <w:numId w:val="4"/>
        </w:numPr>
        <w:spacing w:before="100" w:beforeAutospacing="1" w:after="100" w:afterAutospacing="1" w:line="240" w:lineRule="auto"/>
        <w:rPr>
          <w:rFonts w:eastAsia="Times New Roman" w:cstheme="minorHAnsi"/>
          <w:color w:val="000000"/>
          <w:sz w:val="28"/>
          <w:szCs w:val="28"/>
        </w:rPr>
      </w:pPr>
      <w:r w:rsidRPr="00331BA7">
        <w:rPr>
          <w:rFonts w:eastAsia="Times New Roman" w:cstheme="minorHAnsi"/>
          <w:color w:val="000000"/>
          <w:sz w:val="28"/>
          <w:szCs w:val="28"/>
        </w:rPr>
        <w:t xml:space="preserve">Clinician writes the letter of medical </w:t>
      </w:r>
      <w:r w:rsidR="003723D2" w:rsidRPr="00116258">
        <w:rPr>
          <w:rFonts w:eastAsia="Times New Roman" w:cstheme="minorHAnsi"/>
          <w:color w:val="000000"/>
          <w:sz w:val="28"/>
          <w:szCs w:val="28"/>
        </w:rPr>
        <w:t>necessity (</w:t>
      </w:r>
      <w:r w:rsidRPr="00331BA7">
        <w:rPr>
          <w:rFonts w:eastAsia="Times New Roman" w:cstheme="minorHAnsi"/>
          <w:color w:val="000000"/>
          <w:sz w:val="28"/>
          <w:szCs w:val="28"/>
        </w:rPr>
        <w:t>LMN), including trial process</w:t>
      </w:r>
    </w:p>
    <w:p w14:paraId="11370D42" w14:textId="77777777" w:rsidR="00331BA7" w:rsidRPr="00331BA7" w:rsidRDefault="00331BA7" w:rsidP="00331BA7">
      <w:pPr>
        <w:numPr>
          <w:ilvl w:val="0"/>
          <w:numId w:val="4"/>
        </w:numPr>
        <w:spacing w:before="100" w:beforeAutospacing="1" w:after="100" w:afterAutospacing="1" w:line="240" w:lineRule="auto"/>
        <w:rPr>
          <w:rFonts w:eastAsia="Times New Roman" w:cstheme="minorHAnsi"/>
          <w:color w:val="000000"/>
          <w:sz w:val="28"/>
          <w:szCs w:val="28"/>
        </w:rPr>
      </w:pPr>
      <w:r w:rsidRPr="00331BA7">
        <w:rPr>
          <w:rFonts w:eastAsia="Times New Roman" w:cstheme="minorHAnsi"/>
          <w:color w:val="000000"/>
          <w:sz w:val="28"/>
          <w:szCs w:val="28"/>
        </w:rPr>
        <w:t>Physician usually co-signs the therapist’s LMN or writes an additional prescription</w:t>
      </w:r>
    </w:p>
    <w:p w14:paraId="080460B7" w14:textId="7C1486AA" w:rsidR="00331BA7" w:rsidRPr="00331BA7" w:rsidRDefault="00331BA7" w:rsidP="003723D2">
      <w:pPr>
        <w:spacing w:before="100" w:beforeAutospacing="1" w:after="100" w:afterAutospacing="1" w:line="240" w:lineRule="auto"/>
        <w:ind w:left="720"/>
        <w:rPr>
          <w:rFonts w:eastAsia="Times New Roman" w:cstheme="minorHAnsi"/>
          <w:color w:val="000000"/>
          <w:sz w:val="28"/>
          <w:szCs w:val="28"/>
        </w:rPr>
      </w:pPr>
    </w:p>
    <w:p w14:paraId="124512D6" w14:textId="77777777" w:rsidR="00331BA7" w:rsidRPr="00116258" w:rsidRDefault="00331BA7">
      <w:pPr>
        <w:rPr>
          <w:rFonts w:cstheme="minorHAnsi"/>
          <w:sz w:val="28"/>
          <w:szCs w:val="28"/>
        </w:rPr>
      </w:pPr>
    </w:p>
    <w:p w14:paraId="068C4311" w14:textId="77777777" w:rsidR="00E834A1" w:rsidRPr="00A751AD" w:rsidRDefault="00E834A1">
      <w:pPr>
        <w:rPr>
          <w:rFonts w:cstheme="minorHAnsi"/>
          <w:b/>
          <w:bCs/>
          <w:sz w:val="28"/>
          <w:szCs w:val="28"/>
        </w:rPr>
      </w:pPr>
    </w:p>
    <w:p w14:paraId="4DF5A350" w14:textId="6B42F80F" w:rsidR="00E834A1" w:rsidRPr="00A751AD" w:rsidRDefault="00E834A1" w:rsidP="00A751AD">
      <w:pPr>
        <w:pStyle w:val="ListParagraph"/>
        <w:numPr>
          <w:ilvl w:val="0"/>
          <w:numId w:val="9"/>
        </w:numPr>
        <w:rPr>
          <w:rFonts w:cstheme="minorHAnsi"/>
          <w:b/>
          <w:bCs/>
          <w:sz w:val="28"/>
          <w:szCs w:val="28"/>
        </w:rPr>
      </w:pPr>
      <w:r w:rsidRPr="00A751AD">
        <w:rPr>
          <w:rFonts w:cstheme="minorHAnsi"/>
          <w:b/>
          <w:bCs/>
          <w:sz w:val="28"/>
          <w:szCs w:val="28"/>
        </w:rPr>
        <w:t>Letter of Medical Necessity</w:t>
      </w:r>
    </w:p>
    <w:p w14:paraId="03334573" w14:textId="60FBF2C4" w:rsidR="003723D2" w:rsidRPr="00116258" w:rsidRDefault="003723D2">
      <w:pPr>
        <w:rPr>
          <w:rFonts w:cstheme="minorHAnsi"/>
          <w:sz w:val="28"/>
          <w:szCs w:val="28"/>
        </w:rPr>
      </w:pPr>
    </w:p>
    <w:p w14:paraId="3C9D2691" w14:textId="2B7A1821" w:rsidR="003723D2" w:rsidRPr="00116258" w:rsidRDefault="003723D2">
      <w:pPr>
        <w:rPr>
          <w:rFonts w:cstheme="minorHAnsi"/>
          <w:color w:val="000000"/>
          <w:sz w:val="28"/>
          <w:szCs w:val="28"/>
          <w:shd w:val="clear" w:color="auto" w:fill="FFFFFF"/>
        </w:rPr>
      </w:pPr>
      <w:r w:rsidRPr="00116258">
        <w:rPr>
          <w:rFonts w:cstheme="minorHAnsi"/>
          <w:color w:val="000000"/>
          <w:sz w:val="28"/>
          <w:szCs w:val="28"/>
          <w:shd w:val="clear" w:color="auto" w:fill="FFFFFF"/>
        </w:rPr>
        <w:t xml:space="preserve">Writing a Letter of Medical Necessity -A letter of medical necessity (LMN) is a detailed prescription a clinician writes and </w:t>
      </w:r>
      <w:r w:rsidR="006272F8">
        <w:rPr>
          <w:rFonts w:cstheme="minorHAnsi"/>
          <w:color w:val="000000"/>
          <w:sz w:val="28"/>
          <w:szCs w:val="28"/>
          <w:shd w:val="clear" w:color="auto" w:fill="FFFFFF"/>
        </w:rPr>
        <w:t xml:space="preserve">then </w:t>
      </w:r>
      <w:r w:rsidRPr="00116258">
        <w:rPr>
          <w:rFonts w:cstheme="minorHAnsi"/>
          <w:color w:val="000000"/>
          <w:sz w:val="28"/>
          <w:szCs w:val="28"/>
          <w:shd w:val="clear" w:color="auto" w:fill="FFFFFF"/>
        </w:rPr>
        <w:t>is submitted to the funding source</w:t>
      </w:r>
      <w:r w:rsidR="00A751AD">
        <w:rPr>
          <w:rFonts w:cstheme="minorHAnsi"/>
          <w:color w:val="000000"/>
          <w:sz w:val="28"/>
          <w:szCs w:val="28"/>
          <w:shd w:val="clear" w:color="auto" w:fill="FFFFFF"/>
        </w:rPr>
        <w:t xml:space="preserve"> for prior authorization</w:t>
      </w:r>
      <w:r w:rsidRPr="00116258">
        <w:rPr>
          <w:rFonts w:cstheme="minorHAnsi"/>
          <w:color w:val="000000"/>
          <w:sz w:val="28"/>
          <w:szCs w:val="28"/>
          <w:shd w:val="clear" w:color="auto" w:fill="FFFFFF"/>
        </w:rPr>
        <w:t>. The letter should be consumer specific</w:t>
      </w:r>
      <w:r w:rsidR="006272F8">
        <w:rPr>
          <w:rFonts w:cstheme="minorHAnsi"/>
          <w:color w:val="000000"/>
          <w:sz w:val="28"/>
          <w:szCs w:val="28"/>
          <w:shd w:val="clear" w:color="auto" w:fill="FFFFFF"/>
        </w:rPr>
        <w:t>, with d</w:t>
      </w:r>
      <w:r w:rsidRPr="00116258">
        <w:rPr>
          <w:rFonts w:cstheme="minorHAnsi"/>
          <w:color w:val="000000"/>
          <w:sz w:val="28"/>
          <w:szCs w:val="28"/>
          <w:shd w:val="clear" w:color="auto" w:fill="FFFFFF"/>
        </w:rPr>
        <w:t>ocumentation communicat</w:t>
      </w:r>
      <w:r w:rsidR="006272F8">
        <w:rPr>
          <w:rFonts w:cstheme="minorHAnsi"/>
          <w:color w:val="000000"/>
          <w:sz w:val="28"/>
          <w:szCs w:val="28"/>
          <w:shd w:val="clear" w:color="auto" w:fill="FFFFFF"/>
        </w:rPr>
        <w:t>ing</w:t>
      </w:r>
      <w:r w:rsidRPr="00116258">
        <w:rPr>
          <w:rFonts w:cstheme="minorHAnsi"/>
          <w:color w:val="000000"/>
          <w:sz w:val="28"/>
          <w:szCs w:val="28"/>
          <w:shd w:val="clear" w:color="auto" w:fill="FFFFFF"/>
        </w:rPr>
        <w:t xml:space="preserve"> the process that was followed, the </w:t>
      </w:r>
      <w:r w:rsidR="006272F8">
        <w:rPr>
          <w:rFonts w:cstheme="minorHAnsi"/>
          <w:color w:val="000000"/>
          <w:sz w:val="28"/>
          <w:szCs w:val="28"/>
          <w:shd w:val="clear" w:color="auto" w:fill="FFFFFF"/>
        </w:rPr>
        <w:t>devices</w:t>
      </w:r>
      <w:r w:rsidRPr="00116258">
        <w:rPr>
          <w:rFonts w:cstheme="minorHAnsi"/>
          <w:color w:val="000000"/>
          <w:sz w:val="28"/>
          <w:szCs w:val="28"/>
          <w:shd w:val="clear" w:color="auto" w:fill="FFFFFF"/>
        </w:rPr>
        <w:t xml:space="preserve"> that were considered, and the medical necessity for the requested equipment. The documentation should </w:t>
      </w:r>
      <w:r w:rsidR="00A751AD">
        <w:rPr>
          <w:rFonts w:cstheme="minorHAnsi"/>
          <w:color w:val="000000"/>
          <w:sz w:val="28"/>
          <w:szCs w:val="28"/>
          <w:shd w:val="clear" w:color="auto" w:fill="FFFFFF"/>
        </w:rPr>
        <w:t xml:space="preserve">at a minimum </w:t>
      </w:r>
      <w:r w:rsidRPr="00116258">
        <w:rPr>
          <w:rFonts w:cstheme="minorHAnsi"/>
          <w:color w:val="000000"/>
          <w:sz w:val="28"/>
          <w:szCs w:val="28"/>
          <w:shd w:val="clear" w:color="auto" w:fill="FFFFFF"/>
        </w:rPr>
        <w:t>include all of the following:</w:t>
      </w:r>
    </w:p>
    <w:p w14:paraId="3A1B690D" w14:textId="4305E47D" w:rsidR="003723D2" w:rsidRPr="00116258" w:rsidRDefault="003723D2" w:rsidP="003723D2">
      <w:pPr>
        <w:pStyle w:val="BodyText"/>
        <w:tabs>
          <w:tab w:val="left" w:pos="791"/>
        </w:tabs>
        <w:rPr>
          <w:rFonts w:asciiTheme="minorHAnsi" w:hAnsiTheme="minorHAnsi" w:cstheme="minorHAnsi"/>
          <w:spacing w:val="-8"/>
          <w:sz w:val="28"/>
          <w:szCs w:val="28"/>
        </w:rPr>
      </w:pPr>
    </w:p>
    <w:p w14:paraId="7B761A97" w14:textId="77777777" w:rsidR="007C396E" w:rsidRPr="00AF3E7E" w:rsidRDefault="007C396E" w:rsidP="007C396E">
      <w:pPr>
        <w:pStyle w:val="BodyText"/>
        <w:tabs>
          <w:tab w:val="left" w:pos="791"/>
        </w:tabs>
        <w:rPr>
          <w:rFonts w:ascii="Calibri" w:hAnsi="Calibri" w:cs="Calibri"/>
          <w:spacing w:val="-8"/>
          <w:sz w:val="28"/>
          <w:szCs w:val="28"/>
        </w:rPr>
      </w:pPr>
      <w:r w:rsidRPr="00AF3E7E">
        <w:rPr>
          <w:rFonts w:ascii="Calibri" w:hAnsi="Calibri" w:cs="Calibri"/>
          <w:spacing w:val="-8"/>
          <w:sz w:val="28"/>
          <w:szCs w:val="28"/>
        </w:rPr>
        <w:t>Shower/</w:t>
      </w:r>
      <w:bookmarkStart w:id="0" w:name="_Hlk20740639"/>
      <w:r w:rsidRPr="00AF3E7E">
        <w:rPr>
          <w:rFonts w:ascii="Calibri" w:hAnsi="Calibri" w:cs="Calibri"/>
          <w:spacing w:val="-8"/>
          <w:sz w:val="28"/>
          <w:szCs w:val="28"/>
        </w:rPr>
        <w:t>commode chair</w:t>
      </w:r>
    </w:p>
    <w:p w14:paraId="7CE71D2B" w14:textId="77777777" w:rsidR="007C396E" w:rsidRPr="00AF3E7E" w:rsidRDefault="007C396E" w:rsidP="007C396E">
      <w:pPr>
        <w:pStyle w:val="BodyText"/>
        <w:tabs>
          <w:tab w:val="left" w:pos="791"/>
        </w:tabs>
        <w:rPr>
          <w:rFonts w:ascii="Calibri" w:hAnsi="Calibri" w:cs="Calibri"/>
          <w:sz w:val="28"/>
          <w:szCs w:val="28"/>
        </w:rPr>
      </w:pPr>
      <w:r w:rsidRPr="00AF3E7E">
        <w:rPr>
          <w:rFonts w:ascii="Calibri" w:hAnsi="Calibri" w:cs="Calibri"/>
          <w:spacing w:val="-7"/>
          <w:sz w:val="28"/>
          <w:szCs w:val="28"/>
        </w:rPr>
        <w:t xml:space="preserve"> </w:t>
      </w:r>
      <w:r w:rsidRPr="00AF3E7E">
        <w:rPr>
          <w:rFonts w:ascii="Calibri" w:hAnsi="Calibri" w:cs="Calibri"/>
          <w:sz w:val="28"/>
          <w:szCs w:val="28"/>
        </w:rPr>
        <w:t>Letter</w:t>
      </w:r>
      <w:r w:rsidRPr="00AF3E7E">
        <w:rPr>
          <w:rFonts w:ascii="Calibri" w:hAnsi="Calibri" w:cs="Calibri"/>
          <w:spacing w:val="-7"/>
          <w:sz w:val="28"/>
          <w:szCs w:val="28"/>
        </w:rPr>
        <w:t xml:space="preserve"> </w:t>
      </w:r>
      <w:r w:rsidRPr="00AF3E7E">
        <w:rPr>
          <w:rFonts w:ascii="Calibri" w:hAnsi="Calibri" w:cs="Calibri"/>
          <w:sz w:val="28"/>
          <w:szCs w:val="28"/>
        </w:rPr>
        <w:t>of</w:t>
      </w:r>
      <w:r w:rsidRPr="00AF3E7E">
        <w:rPr>
          <w:rFonts w:ascii="Calibri" w:hAnsi="Calibri" w:cs="Calibri"/>
          <w:spacing w:val="-8"/>
          <w:sz w:val="28"/>
          <w:szCs w:val="28"/>
        </w:rPr>
        <w:t xml:space="preserve"> </w:t>
      </w:r>
      <w:r w:rsidRPr="00AF3E7E">
        <w:rPr>
          <w:rFonts w:ascii="Calibri" w:hAnsi="Calibri" w:cs="Calibri"/>
          <w:sz w:val="28"/>
          <w:szCs w:val="28"/>
        </w:rPr>
        <w:t>Medical</w:t>
      </w:r>
      <w:r w:rsidRPr="00AF3E7E">
        <w:rPr>
          <w:rFonts w:ascii="Calibri" w:hAnsi="Calibri" w:cs="Calibri"/>
          <w:spacing w:val="-8"/>
          <w:sz w:val="28"/>
          <w:szCs w:val="28"/>
        </w:rPr>
        <w:t xml:space="preserve"> </w:t>
      </w:r>
      <w:r w:rsidRPr="00AF3E7E">
        <w:rPr>
          <w:rFonts w:ascii="Calibri" w:hAnsi="Calibri" w:cs="Calibri"/>
          <w:sz w:val="28"/>
          <w:szCs w:val="28"/>
        </w:rPr>
        <w:t>Necessity</w:t>
      </w:r>
      <w:r w:rsidRPr="00AF3E7E">
        <w:rPr>
          <w:rFonts w:ascii="Calibri" w:hAnsi="Calibri" w:cs="Calibri"/>
          <w:spacing w:val="-7"/>
          <w:sz w:val="28"/>
          <w:szCs w:val="28"/>
        </w:rPr>
        <w:t xml:space="preserve"> </w:t>
      </w:r>
      <w:r w:rsidRPr="00AF3E7E">
        <w:rPr>
          <w:rFonts w:ascii="Calibri" w:hAnsi="Calibri" w:cs="Calibri"/>
          <w:sz w:val="28"/>
          <w:szCs w:val="28"/>
        </w:rPr>
        <w:t>(LMN)</w:t>
      </w:r>
      <w:r w:rsidRPr="00AF3E7E">
        <w:rPr>
          <w:rFonts w:ascii="Calibri" w:hAnsi="Calibri" w:cs="Calibri"/>
          <w:spacing w:val="-7"/>
          <w:sz w:val="28"/>
          <w:szCs w:val="28"/>
        </w:rPr>
        <w:t xml:space="preserve"> </w:t>
      </w:r>
    </w:p>
    <w:p w14:paraId="495706D0" w14:textId="77777777" w:rsidR="007C396E" w:rsidRPr="00DC08C4" w:rsidRDefault="007C396E" w:rsidP="007C396E">
      <w:pPr>
        <w:pStyle w:val="ListParagraph"/>
        <w:numPr>
          <w:ilvl w:val="0"/>
          <w:numId w:val="5"/>
        </w:numPr>
        <w:ind w:left="720"/>
        <w:rPr>
          <w:rFonts w:ascii="Calibri" w:hAnsi="Calibri" w:cs="Calibri"/>
          <w:sz w:val="28"/>
          <w:szCs w:val="28"/>
        </w:rPr>
      </w:pPr>
      <w:r w:rsidRPr="00DC08C4">
        <w:rPr>
          <w:rFonts w:ascii="Calibri" w:hAnsi="Calibri" w:cs="Calibri"/>
          <w:sz w:val="28"/>
          <w:szCs w:val="28"/>
        </w:rPr>
        <w:t xml:space="preserve">Date of Service: </w:t>
      </w:r>
    </w:p>
    <w:p w14:paraId="2AAD2DB5" w14:textId="77777777" w:rsidR="007C396E" w:rsidRPr="00AF3E7E" w:rsidRDefault="007C396E" w:rsidP="007C396E">
      <w:pPr>
        <w:pStyle w:val="ListParagraph"/>
        <w:numPr>
          <w:ilvl w:val="0"/>
          <w:numId w:val="5"/>
        </w:numPr>
        <w:ind w:left="720"/>
        <w:rPr>
          <w:rFonts w:ascii="Calibri" w:hAnsi="Calibri" w:cs="Calibri"/>
          <w:sz w:val="28"/>
          <w:szCs w:val="28"/>
        </w:rPr>
      </w:pPr>
      <w:r w:rsidRPr="00AF3E7E">
        <w:rPr>
          <w:rFonts w:ascii="Calibri" w:hAnsi="Calibri" w:cs="Calibri"/>
          <w:sz w:val="28"/>
          <w:szCs w:val="28"/>
        </w:rPr>
        <w:t>Client name</w:t>
      </w:r>
    </w:p>
    <w:p w14:paraId="50BF51EB" w14:textId="77777777" w:rsidR="007C396E" w:rsidRPr="00AF3E7E" w:rsidRDefault="007C396E" w:rsidP="007C396E">
      <w:pPr>
        <w:pStyle w:val="ListParagraph"/>
        <w:numPr>
          <w:ilvl w:val="0"/>
          <w:numId w:val="5"/>
        </w:numPr>
        <w:ind w:left="720"/>
        <w:rPr>
          <w:rFonts w:ascii="Calibri" w:hAnsi="Calibri" w:cs="Calibri"/>
          <w:sz w:val="28"/>
          <w:szCs w:val="28"/>
        </w:rPr>
      </w:pPr>
      <w:r w:rsidRPr="00AF3E7E">
        <w:rPr>
          <w:rFonts w:ascii="Calibri" w:hAnsi="Calibri" w:cs="Calibri"/>
          <w:sz w:val="28"/>
          <w:szCs w:val="28"/>
        </w:rPr>
        <w:t>DOB</w:t>
      </w:r>
    </w:p>
    <w:p w14:paraId="56B6840E" w14:textId="77777777" w:rsidR="007C396E" w:rsidRPr="00AF3E7E" w:rsidRDefault="007C396E" w:rsidP="007C396E">
      <w:pPr>
        <w:pStyle w:val="ListParagraph"/>
        <w:numPr>
          <w:ilvl w:val="0"/>
          <w:numId w:val="5"/>
        </w:numPr>
        <w:ind w:left="720"/>
        <w:rPr>
          <w:rFonts w:ascii="Calibri" w:hAnsi="Calibri" w:cs="Calibri"/>
          <w:sz w:val="28"/>
          <w:szCs w:val="28"/>
        </w:rPr>
      </w:pPr>
      <w:r w:rsidRPr="00AF3E7E">
        <w:rPr>
          <w:rFonts w:ascii="Calibri" w:hAnsi="Calibri" w:cs="Calibri"/>
          <w:sz w:val="28"/>
          <w:szCs w:val="28"/>
        </w:rPr>
        <w:t>Ht</w:t>
      </w:r>
    </w:p>
    <w:p w14:paraId="32F4E534" w14:textId="77777777" w:rsidR="007C396E" w:rsidRDefault="007C396E" w:rsidP="007C396E">
      <w:pPr>
        <w:pStyle w:val="ListParagraph"/>
        <w:numPr>
          <w:ilvl w:val="0"/>
          <w:numId w:val="5"/>
        </w:numPr>
        <w:ind w:left="720"/>
        <w:rPr>
          <w:rFonts w:ascii="Calibri" w:hAnsi="Calibri" w:cs="Calibri"/>
          <w:sz w:val="28"/>
          <w:szCs w:val="28"/>
        </w:rPr>
      </w:pPr>
      <w:r w:rsidRPr="00AF3E7E">
        <w:rPr>
          <w:rFonts w:ascii="Calibri" w:hAnsi="Calibri" w:cs="Calibri"/>
          <w:sz w:val="28"/>
          <w:szCs w:val="28"/>
        </w:rPr>
        <w:t>Wt</w:t>
      </w:r>
    </w:p>
    <w:p w14:paraId="7809C6BE" w14:textId="77777777" w:rsidR="007C396E" w:rsidRDefault="007C396E" w:rsidP="007C396E">
      <w:pPr>
        <w:pStyle w:val="ListParagraph"/>
        <w:numPr>
          <w:ilvl w:val="0"/>
          <w:numId w:val="5"/>
        </w:numPr>
        <w:ind w:left="720"/>
        <w:rPr>
          <w:rFonts w:ascii="Calibri" w:hAnsi="Calibri" w:cs="Calibri"/>
          <w:sz w:val="28"/>
          <w:szCs w:val="28"/>
        </w:rPr>
      </w:pPr>
      <w:r>
        <w:rPr>
          <w:rFonts w:ascii="Calibri" w:hAnsi="Calibri" w:cs="Calibri"/>
          <w:sz w:val="28"/>
          <w:szCs w:val="28"/>
        </w:rPr>
        <w:t>Ordering Physician</w:t>
      </w:r>
    </w:p>
    <w:p w14:paraId="2A1A5279" w14:textId="77777777" w:rsidR="007C396E" w:rsidRPr="00AF3E7E" w:rsidRDefault="007C396E" w:rsidP="007C396E">
      <w:pPr>
        <w:pStyle w:val="ListParagraph"/>
        <w:numPr>
          <w:ilvl w:val="0"/>
          <w:numId w:val="5"/>
        </w:numPr>
        <w:ind w:left="720"/>
        <w:rPr>
          <w:rFonts w:ascii="Calibri" w:hAnsi="Calibri" w:cs="Calibri"/>
          <w:sz w:val="28"/>
          <w:szCs w:val="28"/>
        </w:rPr>
      </w:pPr>
      <w:r>
        <w:rPr>
          <w:rFonts w:ascii="Calibri" w:hAnsi="Calibri" w:cs="Calibri"/>
          <w:sz w:val="28"/>
          <w:szCs w:val="28"/>
        </w:rPr>
        <w:t>Reason for referral</w:t>
      </w:r>
    </w:p>
    <w:p w14:paraId="4EDAB1B7" w14:textId="77777777" w:rsidR="007C396E" w:rsidRPr="00AF3E7E" w:rsidRDefault="007C396E" w:rsidP="007C396E">
      <w:pPr>
        <w:pStyle w:val="ListParagraph"/>
        <w:numPr>
          <w:ilvl w:val="0"/>
          <w:numId w:val="5"/>
        </w:numPr>
        <w:ind w:left="720"/>
        <w:rPr>
          <w:rFonts w:ascii="Calibri" w:hAnsi="Calibri" w:cs="Calibri"/>
          <w:sz w:val="28"/>
          <w:szCs w:val="28"/>
        </w:rPr>
      </w:pPr>
      <w:r w:rsidRPr="00AF3E7E">
        <w:rPr>
          <w:rFonts w:ascii="Calibri" w:hAnsi="Calibri" w:cs="Calibri"/>
          <w:sz w:val="28"/>
          <w:szCs w:val="28"/>
        </w:rPr>
        <w:t>DX- summary of medical condition, diagnosis/onset, prognosis and all co-morbid conditions</w:t>
      </w:r>
    </w:p>
    <w:p w14:paraId="36E09771" w14:textId="77777777" w:rsidR="007C396E" w:rsidRPr="00AF3E7E" w:rsidRDefault="007C396E" w:rsidP="007C396E">
      <w:pPr>
        <w:pStyle w:val="ListParagraph"/>
        <w:numPr>
          <w:ilvl w:val="0"/>
          <w:numId w:val="5"/>
        </w:numPr>
        <w:ind w:left="720"/>
        <w:rPr>
          <w:rFonts w:ascii="Calibri" w:hAnsi="Calibri" w:cs="Calibri"/>
          <w:sz w:val="28"/>
          <w:szCs w:val="28"/>
        </w:rPr>
      </w:pPr>
      <w:r>
        <w:rPr>
          <w:rFonts w:ascii="Calibri" w:hAnsi="Calibri" w:cs="Calibri"/>
          <w:sz w:val="28"/>
          <w:szCs w:val="28"/>
        </w:rPr>
        <w:t>Evaluating therapist</w:t>
      </w:r>
      <w:r w:rsidRPr="00AF3E7E">
        <w:rPr>
          <w:rFonts w:ascii="Calibri" w:hAnsi="Calibri" w:cs="Calibri"/>
          <w:sz w:val="28"/>
          <w:szCs w:val="28"/>
        </w:rPr>
        <w:t xml:space="preserve"> expert credentials. i.e. name, title, years of experience</w:t>
      </w:r>
    </w:p>
    <w:p w14:paraId="611E9B59" w14:textId="77777777" w:rsidR="007C396E" w:rsidRPr="00AF3E7E" w:rsidRDefault="007C396E" w:rsidP="007C396E">
      <w:pPr>
        <w:pStyle w:val="ListParagraph"/>
        <w:numPr>
          <w:ilvl w:val="0"/>
          <w:numId w:val="5"/>
        </w:numPr>
        <w:ind w:left="720"/>
        <w:rPr>
          <w:rFonts w:ascii="Calibri" w:hAnsi="Calibri" w:cs="Calibri"/>
          <w:sz w:val="28"/>
          <w:szCs w:val="28"/>
        </w:rPr>
      </w:pPr>
      <w:r w:rsidRPr="00AF3E7E">
        <w:rPr>
          <w:rFonts w:ascii="Calibri" w:hAnsi="Calibri" w:cs="Calibri"/>
          <w:sz w:val="28"/>
          <w:szCs w:val="28"/>
        </w:rPr>
        <w:t xml:space="preserve">Functional/Physical Assessment; including but not limited to, strength, ROM, tone, sensation, balance, etc. How and why this client’s presentation requires the use of a specialized shower </w:t>
      </w:r>
      <w:r>
        <w:rPr>
          <w:rFonts w:ascii="Calibri" w:hAnsi="Calibri" w:cs="Calibri"/>
          <w:sz w:val="28"/>
          <w:szCs w:val="28"/>
        </w:rPr>
        <w:t>/</w:t>
      </w:r>
      <w:r w:rsidRPr="00AF3E7E">
        <w:rPr>
          <w:rFonts w:ascii="Calibri" w:hAnsi="Calibri" w:cs="Calibri"/>
          <w:sz w:val="28"/>
          <w:szCs w:val="28"/>
        </w:rPr>
        <w:t xml:space="preserve">commode chair. I.e. The client has extensive weakness, contractures, or abnormal tone requiring full body support </w:t>
      </w:r>
      <w:r w:rsidRPr="00AF3E7E">
        <w:rPr>
          <w:rFonts w:ascii="Calibri" w:hAnsi="Calibri" w:cs="Calibri"/>
          <w:b/>
          <w:sz w:val="28"/>
          <w:szCs w:val="28"/>
        </w:rPr>
        <w:t>and/or</w:t>
      </w:r>
      <w:r w:rsidRPr="00AF3E7E">
        <w:rPr>
          <w:rFonts w:ascii="Calibri" w:hAnsi="Calibri" w:cs="Calibri"/>
          <w:sz w:val="28"/>
          <w:szCs w:val="28"/>
        </w:rPr>
        <w:t xml:space="preserve"> requires total assistance for transfers and bathing </w:t>
      </w:r>
      <w:r w:rsidRPr="00AF3E7E">
        <w:rPr>
          <w:rFonts w:ascii="Calibri" w:hAnsi="Calibri" w:cs="Calibri"/>
          <w:b/>
          <w:sz w:val="28"/>
          <w:szCs w:val="28"/>
        </w:rPr>
        <w:t>and/or</w:t>
      </w:r>
      <w:r w:rsidRPr="00AF3E7E">
        <w:rPr>
          <w:rFonts w:ascii="Calibri" w:hAnsi="Calibri" w:cs="Calibri"/>
          <w:sz w:val="28"/>
          <w:szCs w:val="28"/>
        </w:rPr>
        <w:t xml:space="preserve"> has _____medical need that requires tilt or recline positioning, </w:t>
      </w:r>
      <w:r w:rsidRPr="00AF3E7E">
        <w:rPr>
          <w:rFonts w:ascii="Calibri" w:hAnsi="Calibri" w:cs="Calibri"/>
          <w:b/>
          <w:sz w:val="28"/>
          <w:szCs w:val="28"/>
        </w:rPr>
        <w:t>and/or</w:t>
      </w:r>
      <w:r w:rsidRPr="00AF3E7E">
        <w:rPr>
          <w:rFonts w:ascii="Calibri" w:hAnsi="Calibri" w:cs="Calibri"/>
          <w:sz w:val="28"/>
          <w:szCs w:val="28"/>
        </w:rPr>
        <w:t xml:space="preserve"> requires pressure relief at all times with sitting due to stage 3 or greater pressure wound.</w:t>
      </w:r>
    </w:p>
    <w:p w14:paraId="6E3A823E" w14:textId="77777777" w:rsidR="007C396E" w:rsidRPr="00991B38" w:rsidRDefault="007C396E" w:rsidP="007C396E">
      <w:pPr>
        <w:pStyle w:val="ListParagraph"/>
        <w:numPr>
          <w:ilvl w:val="0"/>
          <w:numId w:val="5"/>
        </w:numPr>
        <w:ind w:left="720"/>
        <w:rPr>
          <w:rFonts w:ascii="Calibri" w:hAnsi="Calibri" w:cs="Calibri"/>
          <w:sz w:val="28"/>
          <w:szCs w:val="28"/>
        </w:rPr>
      </w:pPr>
      <w:r>
        <w:rPr>
          <w:rFonts w:ascii="Calibri" w:hAnsi="Calibri" w:cs="Calibri"/>
          <w:color w:val="333333"/>
          <w:sz w:val="28"/>
          <w:szCs w:val="28"/>
          <w:shd w:val="clear" w:color="auto" w:fill="FFFFFF"/>
        </w:rPr>
        <w:t xml:space="preserve">Shower /Commode History: Details about the client’s </w:t>
      </w:r>
      <w:r w:rsidRPr="00AF3E7E">
        <w:rPr>
          <w:rFonts w:ascii="Calibri" w:hAnsi="Calibri" w:cs="Calibri"/>
          <w:color w:val="333333"/>
          <w:sz w:val="28"/>
          <w:szCs w:val="28"/>
          <w:shd w:val="clear" w:color="auto" w:fill="FFFFFF"/>
        </w:rPr>
        <w:t>current</w:t>
      </w:r>
      <w:r>
        <w:rPr>
          <w:rFonts w:ascii="Calibri" w:hAnsi="Calibri" w:cs="Calibri"/>
          <w:color w:val="333333"/>
          <w:sz w:val="28"/>
          <w:szCs w:val="28"/>
          <w:shd w:val="clear" w:color="auto" w:fill="FFFFFF"/>
        </w:rPr>
        <w:t xml:space="preserve"> equipment and/or how the client</w:t>
      </w:r>
      <w:r w:rsidRPr="00AF3E7E">
        <w:rPr>
          <w:rFonts w:ascii="Calibri" w:hAnsi="Calibri" w:cs="Calibri"/>
          <w:color w:val="333333"/>
          <w:sz w:val="28"/>
          <w:szCs w:val="28"/>
          <w:shd w:val="clear" w:color="auto" w:fill="FFFFFF"/>
        </w:rPr>
        <w:t xml:space="preserve"> is curr</w:t>
      </w:r>
      <w:r>
        <w:rPr>
          <w:rFonts w:ascii="Calibri" w:hAnsi="Calibri" w:cs="Calibri"/>
          <w:color w:val="333333"/>
          <w:sz w:val="28"/>
          <w:szCs w:val="28"/>
          <w:shd w:val="clear" w:color="auto" w:fill="FFFFFF"/>
        </w:rPr>
        <w:t xml:space="preserve">ently bathing, and specific </w:t>
      </w:r>
      <w:r w:rsidRPr="00AF3E7E">
        <w:rPr>
          <w:rFonts w:ascii="Calibri" w:hAnsi="Calibri" w:cs="Calibri"/>
          <w:color w:val="333333"/>
          <w:sz w:val="28"/>
          <w:szCs w:val="28"/>
          <w:shd w:val="clear" w:color="auto" w:fill="FFFFFF"/>
        </w:rPr>
        <w:t>detailed information about why it is n</w:t>
      </w:r>
      <w:r>
        <w:rPr>
          <w:rFonts w:ascii="Calibri" w:hAnsi="Calibri" w:cs="Calibri"/>
          <w:color w:val="333333"/>
          <w:sz w:val="28"/>
          <w:szCs w:val="28"/>
          <w:shd w:val="clear" w:color="auto" w:fill="FFFFFF"/>
        </w:rPr>
        <w:t xml:space="preserve">o longer meeting the client’s </w:t>
      </w:r>
      <w:r w:rsidRPr="00AF3E7E">
        <w:rPr>
          <w:rFonts w:ascii="Calibri" w:hAnsi="Calibri" w:cs="Calibri"/>
          <w:color w:val="333333"/>
          <w:sz w:val="28"/>
          <w:szCs w:val="28"/>
          <w:shd w:val="clear" w:color="auto" w:fill="FFFFFF"/>
        </w:rPr>
        <w:t>needs or cannot be repaired.</w:t>
      </w:r>
      <w:r>
        <w:rPr>
          <w:rFonts w:ascii="Calibri" w:hAnsi="Calibri" w:cs="Calibri"/>
          <w:color w:val="333333"/>
          <w:sz w:val="28"/>
          <w:szCs w:val="28"/>
          <w:shd w:val="clear" w:color="auto" w:fill="FFFFFF"/>
        </w:rPr>
        <w:t xml:space="preserve"> If addressing under 21 yo client, must address growth potential of device.</w:t>
      </w:r>
    </w:p>
    <w:p w14:paraId="55A3675A" w14:textId="77777777" w:rsidR="007C396E" w:rsidRPr="00AF3E7E" w:rsidRDefault="007C396E" w:rsidP="007C396E">
      <w:pPr>
        <w:pStyle w:val="ListParagraph"/>
        <w:numPr>
          <w:ilvl w:val="0"/>
          <w:numId w:val="5"/>
        </w:numPr>
        <w:ind w:left="720"/>
        <w:rPr>
          <w:rFonts w:ascii="Calibri" w:hAnsi="Calibri" w:cs="Calibri"/>
          <w:sz w:val="28"/>
          <w:szCs w:val="28"/>
        </w:rPr>
      </w:pPr>
      <w:r w:rsidRPr="00AF3E7E">
        <w:rPr>
          <w:rFonts w:ascii="Calibri" w:hAnsi="Calibri" w:cs="Calibri"/>
          <w:sz w:val="28"/>
          <w:szCs w:val="28"/>
        </w:rPr>
        <w:t xml:space="preserve">Documentation of </w:t>
      </w:r>
      <w:r>
        <w:rPr>
          <w:rFonts w:ascii="Calibri" w:hAnsi="Calibri" w:cs="Calibri"/>
          <w:sz w:val="28"/>
          <w:szCs w:val="28"/>
        </w:rPr>
        <w:t xml:space="preserve">multiple </w:t>
      </w:r>
      <w:r w:rsidRPr="00AF3E7E">
        <w:rPr>
          <w:rFonts w:ascii="Calibri" w:hAnsi="Calibri" w:cs="Calibri"/>
          <w:b/>
          <w:sz w:val="28"/>
          <w:szCs w:val="28"/>
        </w:rPr>
        <w:t>other less costly devices</w:t>
      </w:r>
      <w:r w:rsidRPr="00AF3E7E">
        <w:rPr>
          <w:rFonts w:ascii="Calibri" w:hAnsi="Calibri" w:cs="Calibri"/>
          <w:sz w:val="28"/>
          <w:szCs w:val="28"/>
        </w:rPr>
        <w:t xml:space="preserve"> </w:t>
      </w:r>
      <w:r w:rsidRPr="00FD4499">
        <w:rPr>
          <w:rFonts w:ascii="Calibri" w:hAnsi="Calibri" w:cs="Calibri"/>
          <w:b/>
          <w:sz w:val="28"/>
          <w:szCs w:val="28"/>
        </w:rPr>
        <w:t>considered,</w:t>
      </w:r>
      <w:r w:rsidRPr="00AF3E7E">
        <w:rPr>
          <w:rFonts w:ascii="Calibri" w:hAnsi="Calibri" w:cs="Calibri"/>
          <w:sz w:val="28"/>
          <w:szCs w:val="28"/>
        </w:rPr>
        <w:t xml:space="preserve"> and why they are ineffective for the client- i.e. a short text- We considered a </w:t>
      </w:r>
      <w:r w:rsidRPr="00AF3E7E">
        <w:rPr>
          <w:rFonts w:ascii="Calibri" w:hAnsi="Calibri" w:cs="Calibri"/>
          <w:sz w:val="28"/>
          <w:szCs w:val="28"/>
        </w:rPr>
        <w:lastRenderedPageBreak/>
        <w:t>_________ commode/shower chairs and determined that it would not function safely for this client due to his DX of CP, presenting with lower extremity extensor tone and hip thrusting. He cannot sit upright independently must have at least 20 degrees of tilt for safe bathing</w:t>
      </w:r>
      <w:r>
        <w:rPr>
          <w:rFonts w:ascii="Calibri" w:hAnsi="Calibri" w:cs="Calibri"/>
          <w:sz w:val="28"/>
          <w:szCs w:val="28"/>
        </w:rPr>
        <w:t>..</w:t>
      </w:r>
      <w:r w:rsidRPr="00AF3E7E">
        <w:rPr>
          <w:rFonts w:ascii="Calibri" w:hAnsi="Calibri" w:cs="Calibri"/>
          <w:sz w:val="28"/>
          <w:szCs w:val="28"/>
        </w:rPr>
        <w:t xml:space="preserve">.  </w:t>
      </w:r>
    </w:p>
    <w:p w14:paraId="78C0D802" w14:textId="77777777" w:rsidR="007C396E" w:rsidRPr="00AF3E7E" w:rsidRDefault="007C396E" w:rsidP="007C396E">
      <w:pPr>
        <w:pStyle w:val="ListParagraph"/>
        <w:numPr>
          <w:ilvl w:val="0"/>
          <w:numId w:val="5"/>
        </w:numPr>
        <w:ind w:left="720"/>
        <w:rPr>
          <w:rFonts w:ascii="Calibri" w:hAnsi="Calibri" w:cs="Calibri"/>
          <w:sz w:val="28"/>
          <w:szCs w:val="28"/>
        </w:rPr>
      </w:pPr>
      <w:r w:rsidRPr="00AF3E7E">
        <w:rPr>
          <w:rFonts w:ascii="Calibri" w:hAnsi="Calibri" w:cs="Calibri"/>
          <w:sz w:val="28"/>
          <w:szCs w:val="28"/>
        </w:rPr>
        <w:t xml:space="preserve"> Documentation </w:t>
      </w:r>
      <w:r w:rsidRPr="009D15FA">
        <w:rPr>
          <w:rFonts w:ascii="Calibri" w:hAnsi="Calibri" w:cs="Calibri"/>
          <w:color w:val="000000" w:themeColor="text1"/>
          <w:sz w:val="28"/>
          <w:szCs w:val="28"/>
        </w:rPr>
        <w:t>of the evaluation and/or clinical trial</w:t>
      </w:r>
      <w:r w:rsidRPr="00AF3E7E">
        <w:rPr>
          <w:rFonts w:ascii="Calibri" w:hAnsi="Calibri" w:cs="Calibri"/>
          <w:sz w:val="28"/>
          <w:szCs w:val="28"/>
        </w:rPr>
        <w:t>(s) that determined the best device. This should include date, trial(s) information and outcome(s).</w:t>
      </w:r>
    </w:p>
    <w:p w14:paraId="192BCFA5" w14:textId="77777777" w:rsidR="007C396E" w:rsidRPr="00AF3E7E" w:rsidRDefault="007C396E" w:rsidP="007C396E">
      <w:pPr>
        <w:pStyle w:val="ListParagraph"/>
        <w:numPr>
          <w:ilvl w:val="0"/>
          <w:numId w:val="5"/>
        </w:numPr>
        <w:ind w:left="720"/>
        <w:rPr>
          <w:rFonts w:ascii="Calibri" w:hAnsi="Calibri" w:cs="Calibri"/>
          <w:sz w:val="28"/>
          <w:szCs w:val="28"/>
        </w:rPr>
      </w:pPr>
      <w:r>
        <w:rPr>
          <w:rFonts w:ascii="Calibri" w:hAnsi="Calibri" w:cs="Calibri"/>
          <w:sz w:val="28"/>
          <w:szCs w:val="28"/>
        </w:rPr>
        <w:t xml:space="preserve">Documentation of </w:t>
      </w:r>
      <w:r w:rsidRPr="00AF3E7E">
        <w:rPr>
          <w:rFonts w:ascii="Calibri" w:hAnsi="Calibri" w:cs="Calibri"/>
          <w:sz w:val="28"/>
          <w:szCs w:val="28"/>
        </w:rPr>
        <w:t xml:space="preserve">required </w:t>
      </w:r>
      <w:r>
        <w:rPr>
          <w:rFonts w:ascii="Calibri" w:hAnsi="Calibri" w:cs="Calibri"/>
          <w:sz w:val="28"/>
          <w:szCs w:val="28"/>
        </w:rPr>
        <w:t xml:space="preserve">component(s) </w:t>
      </w:r>
      <w:r w:rsidRPr="00AF3E7E">
        <w:rPr>
          <w:rFonts w:ascii="Calibri" w:hAnsi="Calibri" w:cs="Calibri"/>
          <w:sz w:val="28"/>
          <w:szCs w:val="28"/>
        </w:rPr>
        <w:t xml:space="preserve">for that individual client to use the device safely and effectively. I.e.-Foot rest/plates- are required as the client has no functional use of the lower extremities or Elevating leg rest- ______condition prevents 90 degrees of knee flexion is required to support this client’s legs while bathing/toileting etc. </w:t>
      </w:r>
      <w:r w:rsidRPr="00AF3E7E">
        <w:rPr>
          <w:rFonts w:ascii="Calibri" w:hAnsi="Calibri" w:cs="Calibri"/>
          <w:color w:val="333333"/>
          <w:sz w:val="28"/>
          <w:szCs w:val="28"/>
          <w:shd w:val="clear" w:color="auto" w:fill="FFFFFF"/>
        </w:rPr>
        <w:t>When tilt in space shower commode chairs or custom molded seating is requested, additional documentation is required to support these options. The amount of time the recipient uses the equipment daily will be considered when evaluating the need for these options.</w:t>
      </w:r>
    </w:p>
    <w:p w14:paraId="40C9BDCA" w14:textId="54A8B056" w:rsidR="007C396E" w:rsidRPr="00AF3E7E" w:rsidRDefault="007C396E" w:rsidP="007C396E">
      <w:pPr>
        <w:pStyle w:val="ListParagraph"/>
        <w:numPr>
          <w:ilvl w:val="0"/>
          <w:numId w:val="5"/>
        </w:numPr>
        <w:ind w:left="720"/>
        <w:rPr>
          <w:rFonts w:ascii="Calibri" w:hAnsi="Calibri" w:cs="Calibri"/>
          <w:sz w:val="28"/>
          <w:szCs w:val="28"/>
        </w:rPr>
      </w:pPr>
      <w:bookmarkStart w:id="1" w:name="_Hlk35435288"/>
      <w:r w:rsidRPr="00AF3E7E">
        <w:rPr>
          <w:rFonts w:ascii="Calibri" w:hAnsi="Calibri" w:cs="Calibri"/>
          <w:sz w:val="28"/>
          <w:szCs w:val="28"/>
        </w:rPr>
        <w:t xml:space="preserve">Documentation that a home assessment </w:t>
      </w:r>
      <w:r w:rsidRPr="00AF3E7E">
        <w:rPr>
          <w:rFonts w:ascii="Calibri" w:hAnsi="Calibri" w:cs="Calibri"/>
          <w:b/>
          <w:sz w:val="28"/>
          <w:szCs w:val="28"/>
        </w:rPr>
        <w:t>has occurred</w:t>
      </w:r>
      <w:r w:rsidRPr="00AF3E7E">
        <w:rPr>
          <w:rFonts w:ascii="Calibri" w:hAnsi="Calibri" w:cs="Calibri"/>
          <w:sz w:val="28"/>
          <w:szCs w:val="28"/>
        </w:rPr>
        <w:t xml:space="preserve"> </w:t>
      </w:r>
      <w:bookmarkEnd w:id="1"/>
      <w:r w:rsidRPr="00AF3E7E">
        <w:rPr>
          <w:rFonts w:ascii="Calibri" w:hAnsi="Calibri" w:cs="Calibri"/>
          <w:sz w:val="28"/>
          <w:szCs w:val="28"/>
        </w:rPr>
        <w:t xml:space="preserve">(date) and that the shower/bathtub </w:t>
      </w:r>
      <w:r w:rsidRPr="00AF3E7E">
        <w:rPr>
          <w:rFonts w:ascii="Calibri" w:hAnsi="Calibri" w:cs="Calibri"/>
          <w:b/>
          <w:sz w:val="28"/>
          <w:szCs w:val="28"/>
        </w:rPr>
        <w:t>is</w:t>
      </w:r>
      <w:r w:rsidRPr="00AF3E7E">
        <w:rPr>
          <w:rFonts w:ascii="Calibri" w:hAnsi="Calibri" w:cs="Calibri"/>
          <w:sz w:val="28"/>
          <w:szCs w:val="28"/>
        </w:rPr>
        <w:t xml:space="preserve"> </w:t>
      </w:r>
      <w:r w:rsidRPr="00AF3E7E">
        <w:rPr>
          <w:rFonts w:ascii="Calibri" w:hAnsi="Calibri" w:cs="Calibri"/>
          <w:b/>
          <w:sz w:val="28"/>
          <w:szCs w:val="28"/>
        </w:rPr>
        <w:t>accessible</w:t>
      </w:r>
      <w:r w:rsidRPr="00AF3E7E">
        <w:rPr>
          <w:rFonts w:ascii="Calibri" w:hAnsi="Calibri" w:cs="Calibri"/>
          <w:sz w:val="28"/>
          <w:szCs w:val="28"/>
        </w:rPr>
        <w:t xml:space="preserve"> for </w:t>
      </w:r>
      <w:r w:rsidRPr="00DC08C4">
        <w:rPr>
          <w:rFonts w:ascii="Calibri" w:hAnsi="Calibri" w:cs="Calibri"/>
          <w:b/>
          <w:sz w:val="28"/>
          <w:szCs w:val="28"/>
        </w:rPr>
        <w:t xml:space="preserve">this </w:t>
      </w:r>
      <w:r w:rsidRPr="00AF3E7E">
        <w:rPr>
          <w:rFonts w:ascii="Calibri" w:hAnsi="Calibri" w:cs="Calibri"/>
          <w:sz w:val="28"/>
          <w:szCs w:val="28"/>
        </w:rPr>
        <w:t xml:space="preserve">device and that caregiver </w:t>
      </w:r>
      <w:r w:rsidRPr="00AF3E7E">
        <w:rPr>
          <w:rFonts w:ascii="Calibri" w:hAnsi="Calibri" w:cs="Calibri"/>
          <w:b/>
          <w:sz w:val="28"/>
          <w:szCs w:val="28"/>
        </w:rPr>
        <w:t>access</w:t>
      </w:r>
      <w:r w:rsidRPr="00AF3E7E">
        <w:rPr>
          <w:rFonts w:ascii="Calibri" w:hAnsi="Calibri" w:cs="Calibri"/>
          <w:sz w:val="28"/>
          <w:szCs w:val="28"/>
        </w:rPr>
        <w:t xml:space="preserve"> to the client is adequate. </w:t>
      </w:r>
      <w:r>
        <w:rPr>
          <w:rFonts w:ascii="Calibri" w:hAnsi="Calibri" w:cs="Calibri"/>
          <w:color w:val="333333"/>
          <w:sz w:val="28"/>
          <w:szCs w:val="28"/>
          <w:shd w:val="clear" w:color="auto" w:fill="FFFFFF"/>
        </w:rPr>
        <w:t>Include d</w:t>
      </w:r>
      <w:r w:rsidRPr="00AF3E7E">
        <w:rPr>
          <w:rFonts w:ascii="Calibri" w:hAnsi="Calibri" w:cs="Calibri"/>
          <w:color w:val="333333"/>
          <w:sz w:val="28"/>
          <w:szCs w:val="28"/>
          <w:shd w:val="clear" w:color="auto" w:fill="FFFFFF"/>
        </w:rPr>
        <w:t>etail</w:t>
      </w:r>
      <w:r>
        <w:rPr>
          <w:rFonts w:ascii="Calibri" w:hAnsi="Calibri" w:cs="Calibri"/>
          <w:color w:val="333333"/>
          <w:sz w:val="28"/>
          <w:szCs w:val="28"/>
          <w:shd w:val="clear" w:color="auto" w:fill="FFFFFF"/>
        </w:rPr>
        <w:t>s of the client’s</w:t>
      </w:r>
      <w:r w:rsidRPr="00AF3E7E">
        <w:rPr>
          <w:rFonts w:ascii="Calibri" w:hAnsi="Calibri" w:cs="Calibri"/>
          <w:color w:val="333333"/>
          <w:sz w:val="28"/>
          <w:szCs w:val="28"/>
          <w:shd w:val="clear" w:color="auto" w:fill="FFFFFF"/>
        </w:rPr>
        <w:t xml:space="preserve"> living arrangement and caregiver status</w:t>
      </w:r>
    </w:p>
    <w:p w14:paraId="1682C7DA" w14:textId="77777777" w:rsidR="007C396E" w:rsidRPr="00AF3E7E" w:rsidRDefault="007C396E" w:rsidP="007C396E">
      <w:pPr>
        <w:pStyle w:val="ListParagraph"/>
        <w:numPr>
          <w:ilvl w:val="0"/>
          <w:numId w:val="5"/>
        </w:numPr>
        <w:ind w:left="720"/>
        <w:rPr>
          <w:rFonts w:ascii="Calibri" w:hAnsi="Calibri" w:cs="Calibri"/>
          <w:sz w:val="28"/>
          <w:szCs w:val="28"/>
        </w:rPr>
      </w:pPr>
      <w:bookmarkStart w:id="2" w:name="_Hlk35435323"/>
      <w:r w:rsidRPr="00AF3E7E">
        <w:rPr>
          <w:rFonts w:ascii="Calibri" w:hAnsi="Calibri" w:cs="Calibri"/>
          <w:sz w:val="28"/>
          <w:szCs w:val="28"/>
        </w:rPr>
        <w:t>Statement – Plan of care/use</w:t>
      </w:r>
      <w:bookmarkEnd w:id="2"/>
      <w:r w:rsidRPr="00AF3E7E">
        <w:rPr>
          <w:rFonts w:ascii="Calibri" w:hAnsi="Calibri" w:cs="Calibri"/>
          <w:sz w:val="28"/>
          <w:szCs w:val="28"/>
        </w:rPr>
        <w:t>?</w:t>
      </w:r>
      <w:r>
        <w:rPr>
          <w:rFonts w:ascii="Calibri" w:hAnsi="Calibri" w:cs="Calibri"/>
          <w:sz w:val="28"/>
          <w:szCs w:val="28"/>
        </w:rPr>
        <w:t xml:space="preserve"> __ will be using the Shower/Commode chair daily for bowel and bladder program of ______minutes. The chair will also be used bi- weekly in the shower. </w:t>
      </w:r>
    </w:p>
    <w:p w14:paraId="3239A507" w14:textId="77777777" w:rsidR="007C396E" w:rsidRPr="00AF3E7E" w:rsidRDefault="007C396E" w:rsidP="007C396E">
      <w:pPr>
        <w:pStyle w:val="ListParagraph"/>
        <w:numPr>
          <w:ilvl w:val="0"/>
          <w:numId w:val="5"/>
        </w:numPr>
        <w:autoSpaceDE w:val="0"/>
        <w:autoSpaceDN w:val="0"/>
        <w:adjustRightInd w:val="0"/>
        <w:ind w:left="720"/>
        <w:rPr>
          <w:rFonts w:ascii="Calibri" w:hAnsi="Calibri" w:cs="Calibri"/>
          <w:sz w:val="28"/>
          <w:szCs w:val="28"/>
        </w:rPr>
      </w:pPr>
      <w:bookmarkStart w:id="3" w:name="_Hlk35435346"/>
      <w:r w:rsidRPr="00AF3E7E">
        <w:rPr>
          <w:rFonts w:ascii="Calibri" w:hAnsi="Calibri" w:cs="Calibri"/>
          <w:sz w:val="28"/>
          <w:szCs w:val="28"/>
        </w:rPr>
        <w:t>A prescription for the device from the consumer’s physician (this is typically a co</w:t>
      </w:r>
      <w:r>
        <w:rPr>
          <w:rFonts w:ascii="Calibri" w:hAnsi="Calibri" w:cs="Calibri"/>
          <w:sz w:val="28"/>
          <w:szCs w:val="28"/>
        </w:rPr>
        <w:t>-</w:t>
      </w:r>
      <w:r w:rsidRPr="00AF3E7E">
        <w:rPr>
          <w:rFonts w:ascii="Calibri" w:hAnsi="Calibri" w:cs="Calibri"/>
          <w:sz w:val="28"/>
          <w:szCs w:val="28"/>
        </w:rPr>
        <w:t xml:space="preserve">signature on the LMN stating the physician agrees with the prescribed device.) </w:t>
      </w:r>
      <w:bookmarkEnd w:id="3"/>
      <w:r w:rsidRPr="00AF3E7E">
        <w:rPr>
          <w:rFonts w:ascii="Calibri" w:hAnsi="Calibri" w:cs="Calibri"/>
          <w:sz w:val="28"/>
          <w:szCs w:val="28"/>
        </w:rPr>
        <w:t>All appropriate medical professionals involved in the consumer’s care as it relates to bathing/toileting should also co-sign the LMN or provide additional documentation to support the same need. Other potential medical perspectives include: Physiatry (Rehabilitation Medicine), Neurology, Orthopedics, Cardiology, Urology, Primary Care, Occupational Therapy, Physical Therapy,</w:t>
      </w:r>
    </w:p>
    <w:p w14:paraId="687CC52C" w14:textId="77777777" w:rsidR="007C396E" w:rsidRPr="00AF3E7E" w:rsidRDefault="007C396E" w:rsidP="007C396E">
      <w:pPr>
        <w:pStyle w:val="ListParagraph"/>
        <w:rPr>
          <w:rFonts w:ascii="Calibri" w:hAnsi="Calibri" w:cs="Calibri"/>
          <w:sz w:val="28"/>
          <w:szCs w:val="28"/>
        </w:rPr>
      </w:pPr>
    </w:p>
    <w:p w14:paraId="15A51BB4" w14:textId="77777777" w:rsidR="007C396E" w:rsidRPr="00AF3E7E" w:rsidRDefault="007C396E" w:rsidP="007C396E">
      <w:pPr>
        <w:pStyle w:val="ListParagraph"/>
        <w:rPr>
          <w:rFonts w:ascii="Calibri" w:hAnsi="Calibri" w:cs="Calibri"/>
          <w:sz w:val="28"/>
          <w:szCs w:val="28"/>
        </w:rPr>
      </w:pPr>
    </w:p>
    <w:bookmarkEnd w:id="0"/>
    <w:p w14:paraId="7A247F63" w14:textId="77777777" w:rsidR="007C396E" w:rsidRPr="00AF3E7E" w:rsidRDefault="007C396E" w:rsidP="007C396E">
      <w:pPr>
        <w:ind w:left="360"/>
        <w:rPr>
          <w:rFonts w:ascii="Calibri" w:hAnsi="Calibri" w:cs="Calibri"/>
          <w:sz w:val="28"/>
          <w:szCs w:val="28"/>
        </w:rPr>
      </w:pPr>
    </w:p>
    <w:p w14:paraId="66B19721" w14:textId="6E4E6EAC" w:rsidR="00E834A1" w:rsidRPr="00265F49" w:rsidRDefault="00265F49">
      <w:pPr>
        <w:rPr>
          <w:rFonts w:cstheme="minorHAnsi"/>
          <w:b/>
          <w:bCs/>
          <w:sz w:val="28"/>
          <w:szCs w:val="28"/>
        </w:rPr>
      </w:pPr>
      <w:r w:rsidRPr="00265F49">
        <w:rPr>
          <w:rFonts w:cstheme="minorHAnsi"/>
          <w:b/>
          <w:bCs/>
          <w:sz w:val="28"/>
          <w:szCs w:val="28"/>
        </w:rPr>
        <w:lastRenderedPageBreak/>
        <w:t>Appealing a Denial</w:t>
      </w:r>
    </w:p>
    <w:p w14:paraId="51F8B305" w14:textId="4CF8AE71" w:rsidR="00265F49" w:rsidRDefault="00265F49">
      <w:pPr>
        <w:rPr>
          <w:rFonts w:cstheme="minorHAnsi"/>
          <w:sz w:val="28"/>
          <w:szCs w:val="28"/>
        </w:rPr>
      </w:pPr>
    </w:p>
    <w:p w14:paraId="00B9F96E" w14:textId="77777777" w:rsidR="00265F49" w:rsidRDefault="00265F49" w:rsidP="00265F49">
      <w:pPr>
        <w:numPr>
          <w:ilvl w:val="0"/>
          <w:numId w:val="10"/>
        </w:numPr>
        <w:spacing w:before="100" w:beforeAutospacing="1" w:after="100" w:afterAutospacing="1" w:line="240" w:lineRule="auto"/>
        <w:rPr>
          <w:rFonts w:ascii="Open Sans" w:hAnsi="Open Sans"/>
          <w:color w:val="000000"/>
        </w:rPr>
      </w:pPr>
      <w:r>
        <w:rPr>
          <w:rStyle w:val="Strong"/>
          <w:rFonts w:ascii="Open Sans" w:hAnsi="Open Sans"/>
          <w:color w:val="000000"/>
        </w:rPr>
        <w:t>Don’t take “No” for an answer. </w:t>
      </w:r>
      <w:r>
        <w:rPr>
          <w:rFonts w:ascii="Open Sans" w:hAnsi="Open Sans"/>
          <w:color w:val="000000"/>
        </w:rPr>
        <w:t>Appeal if denied! The consumer must start the appeals process.</w:t>
      </w:r>
    </w:p>
    <w:p w14:paraId="79A2B2E5" w14:textId="77777777" w:rsidR="00265F49" w:rsidRDefault="00265F49" w:rsidP="00265F49">
      <w:pPr>
        <w:numPr>
          <w:ilvl w:val="0"/>
          <w:numId w:val="10"/>
        </w:numPr>
        <w:spacing w:before="100" w:beforeAutospacing="1" w:after="100" w:afterAutospacing="1" w:line="240" w:lineRule="auto"/>
        <w:rPr>
          <w:rFonts w:ascii="Open Sans" w:hAnsi="Open Sans"/>
          <w:color w:val="000000"/>
        </w:rPr>
      </w:pPr>
      <w:r>
        <w:rPr>
          <w:rStyle w:val="Strong"/>
          <w:rFonts w:ascii="Open Sans" w:hAnsi="Open Sans"/>
          <w:color w:val="000000"/>
        </w:rPr>
        <w:t>Review the submitted documentation. </w:t>
      </w:r>
      <w:r>
        <w:rPr>
          <w:rFonts w:ascii="Open Sans" w:hAnsi="Open Sans"/>
          <w:color w:val="000000"/>
        </w:rPr>
        <w:t>Was it complete? Does it include the equipment trial process and the individual’s specific medical needs? If you are not comfortable reviewing the letter of medical necessity fax it to 952-937-0821or email </w:t>
      </w:r>
      <w:hyperlink r:id="rId7" w:history="1">
        <w:r>
          <w:rPr>
            <w:rStyle w:val="Hyperlink"/>
            <w:rFonts w:ascii="Open Sans" w:hAnsi="Open Sans"/>
            <w:color w:val="969696"/>
          </w:rPr>
          <w:t>nancy@easystand.com</w:t>
        </w:r>
      </w:hyperlink>
      <w:r>
        <w:rPr>
          <w:rFonts w:ascii="Open Sans" w:hAnsi="Open Sans"/>
          <w:color w:val="000000"/>
        </w:rPr>
        <w:t> and we will be happy to assist with the review.</w:t>
      </w:r>
    </w:p>
    <w:p w14:paraId="71B5F566" w14:textId="77777777" w:rsidR="00265F49" w:rsidRDefault="00265F49" w:rsidP="00265F49">
      <w:pPr>
        <w:numPr>
          <w:ilvl w:val="0"/>
          <w:numId w:val="10"/>
        </w:numPr>
        <w:spacing w:before="100" w:beforeAutospacing="1" w:after="100" w:afterAutospacing="1" w:line="240" w:lineRule="auto"/>
        <w:rPr>
          <w:rFonts w:ascii="Open Sans" w:hAnsi="Open Sans"/>
          <w:color w:val="000000"/>
        </w:rPr>
      </w:pPr>
      <w:r>
        <w:rPr>
          <w:rStyle w:val="Strong"/>
          <w:rFonts w:ascii="Open Sans" w:hAnsi="Open Sans"/>
          <w:color w:val="000000"/>
        </w:rPr>
        <w:t>Request an appeal in writing. </w:t>
      </w:r>
      <w:r>
        <w:rPr>
          <w:rFonts w:ascii="Open Sans" w:hAnsi="Open Sans"/>
          <w:color w:val="000000"/>
        </w:rPr>
        <w:t>This written request must be received by the funding source within a specified time frame, usually within 90 days. Send a copy of the notice of denial with the funding appeal letter and keep the originals. The notice includes necessary information such as recipient’s name, address, and ID number.</w:t>
      </w:r>
    </w:p>
    <w:p w14:paraId="6C943952" w14:textId="77777777" w:rsidR="00265F49" w:rsidRDefault="00265F49" w:rsidP="00265F49">
      <w:pPr>
        <w:numPr>
          <w:ilvl w:val="0"/>
          <w:numId w:val="10"/>
        </w:numPr>
        <w:spacing w:before="100" w:beforeAutospacing="1" w:after="100" w:afterAutospacing="1" w:line="240" w:lineRule="auto"/>
        <w:rPr>
          <w:rFonts w:ascii="Open Sans" w:hAnsi="Open Sans"/>
          <w:color w:val="000000"/>
        </w:rPr>
      </w:pPr>
      <w:r>
        <w:rPr>
          <w:rStyle w:val="Strong"/>
          <w:rFonts w:ascii="Open Sans" w:hAnsi="Open Sans"/>
          <w:color w:val="000000"/>
        </w:rPr>
        <w:t>Referee will be assigned to hear the appeal. </w:t>
      </w:r>
      <w:r>
        <w:rPr>
          <w:rFonts w:ascii="Open Sans" w:hAnsi="Open Sans"/>
          <w:color w:val="000000"/>
        </w:rPr>
        <w:t>The referee may schedule a telephone hearing. Although, you have the right to an in-person hearing which is usually preferable. You can, in fact, state in the letter that the hearing be held in-person.</w:t>
      </w:r>
    </w:p>
    <w:p w14:paraId="0D67F4F4" w14:textId="69521702" w:rsidR="00265F49" w:rsidRDefault="00265F49" w:rsidP="00265F49">
      <w:pPr>
        <w:numPr>
          <w:ilvl w:val="0"/>
          <w:numId w:val="10"/>
        </w:numPr>
        <w:spacing w:before="100" w:beforeAutospacing="1" w:after="100" w:afterAutospacing="1" w:line="240" w:lineRule="auto"/>
        <w:rPr>
          <w:rFonts w:ascii="Open Sans" w:hAnsi="Open Sans"/>
          <w:color w:val="000000"/>
        </w:rPr>
      </w:pPr>
      <w:r>
        <w:rPr>
          <w:rStyle w:val="Strong"/>
          <w:rFonts w:ascii="Open Sans" w:hAnsi="Open Sans"/>
          <w:color w:val="000000"/>
        </w:rPr>
        <w:t>Identify potential expert witnesses. </w:t>
      </w:r>
      <w:r>
        <w:rPr>
          <w:rFonts w:ascii="Open Sans" w:hAnsi="Open Sans"/>
          <w:color w:val="000000"/>
        </w:rPr>
        <w:t>Such as a Physical Therapist, Occupational Therapist or Physiatrist who wrote documentation. In-person testimony is desirable; however, it is acceptable to have testimony by phone or in a written letter of medical necessity.</w:t>
      </w:r>
    </w:p>
    <w:p w14:paraId="682CF959" w14:textId="77777777" w:rsidR="00265F49" w:rsidRDefault="00265F49" w:rsidP="00265F49">
      <w:pPr>
        <w:numPr>
          <w:ilvl w:val="0"/>
          <w:numId w:val="10"/>
        </w:numPr>
        <w:spacing w:before="100" w:beforeAutospacing="1" w:after="100" w:afterAutospacing="1" w:line="240" w:lineRule="auto"/>
        <w:rPr>
          <w:rFonts w:ascii="Open Sans" w:hAnsi="Open Sans"/>
          <w:color w:val="000000"/>
        </w:rPr>
      </w:pPr>
      <w:r>
        <w:rPr>
          <w:rStyle w:val="Strong"/>
          <w:rFonts w:ascii="Open Sans" w:hAnsi="Open Sans"/>
          <w:color w:val="000000"/>
        </w:rPr>
        <w:t>Assistance from an advocate or attorney. </w:t>
      </w:r>
      <w:r>
        <w:rPr>
          <w:rFonts w:ascii="Open Sans" w:hAnsi="Open Sans"/>
          <w:color w:val="000000"/>
        </w:rPr>
        <w:t>PAAT (Protection Advocacy for Assistive Technology) attorneys are a free resource available to assist clients with disabilities and their families as they seek funding for Assistive Technology.</w:t>
      </w:r>
    </w:p>
    <w:p w14:paraId="7B4906E7" w14:textId="77777777" w:rsidR="00265F49" w:rsidRPr="00116258" w:rsidRDefault="00265F49">
      <w:pPr>
        <w:rPr>
          <w:rFonts w:cstheme="minorHAnsi"/>
          <w:sz w:val="28"/>
          <w:szCs w:val="28"/>
        </w:rPr>
      </w:pPr>
    </w:p>
    <w:p w14:paraId="1E4B66AB" w14:textId="64EE9298" w:rsidR="00E834A1" w:rsidRDefault="00E834A1"/>
    <w:sectPr w:rsidR="00E83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1104B"/>
    <w:multiLevelType w:val="multilevel"/>
    <w:tmpl w:val="6ECE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432B3A"/>
    <w:multiLevelType w:val="multilevel"/>
    <w:tmpl w:val="19F4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EE02D3"/>
    <w:multiLevelType w:val="multilevel"/>
    <w:tmpl w:val="03A4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E96C9E"/>
    <w:multiLevelType w:val="multilevel"/>
    <w:tmpl w:val="657E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C708CF"/>
    <w:multiLevelType w:val="hybridMultilevel"/>
    <w:tmpl w:val="45ECD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F73766"/>
    <w:multiLevelType w:val="multilevel"/>
    <w:tmpl w:val="14EA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8F077A"/>
    <w:multiLevelType w:val="multilevel"/>
    <w:tmpl w:val="08423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313C1C"/>
    <w:multiLevelType w:val="multilevel"/>
    <w:tmpl w:val="9E8C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9F2C81"/>
    <w:multiLevelType w:val="hybridMultilevel"/>
    <w:tmpl w:val="88E07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2B2659"/>
    <w:multiLevelType w:val="multilevel"/>
    <w:tmpl w:val="B7CA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5"/>
  </w:num>
  <w:num w:numId="5">
    <w:abstractNumId w:val="8"/>
  </w:num>
  <w:num w:numId="6">
    <w:abstractNumId w:val="7"/>
  </w:num>
  <w:num w:numId="7">
    <w:abstractNumId w:val="3"/>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4A1"/>
    <w:rsid w:val="00116258"/>
    <w:rsid w:val="001262A1"/>
    <w:rsid w:val="001C31FB"/>
    <w:rsid w:val="00265F49"/>
    <w:rsid w:val="00331BA7"/>
    <w:rsid w:val="003723D2"/>
    <w:rsid w:val="0039364E"/>
    <w:rsid w:val="003B7AC7"/>
    <w:rsid w:val="005456C9"/>
    <w:rsid w:val="005A6ADA"/>
    <w:rsid w:val="00606582"/>
    <w:rsid w:val="00613911"/>
    <w:rsid w:val="006272F8"/>
    <w:rsid w:val="006E0FFE"/>
    <w:rsid w:val="007A132A"/>
    <w:rsid w:val="007C396E"/>
    <w:rsid w:val="009D0B0C"/>
    <w:rsid w:val="009D15FA"/>
    <w:rsid w:val="00A751AD"/>
    <w:rsid w:val="00C63B1C"/>
    <w:rsid w:val="00C744F2"/>
    <w:rsid w:val="00DC139B"/>
    <w:rsid w:val="00DD13FC"/>
    <w:rsid w:val="00DE3C7D"/>
    <w:rsid w:val="00E834A1"/>
    <w:rsid w:val="00EF4770"/>
    <w:rsid w:val="00F02EB6"/>
    <w:rsid w:val="00FB3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9AE9A"/>
  <w15:chartTrackingRefBased/>
  <w15:docId w15:val="{C4DEFE96-E26A-4F4A-A0F1-FF1516AD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331BA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3B1C"/>
    <w:rPr>
      <w:b/>
      <w:bCs/>
    </w:rPr>
  </w:style>
  <w:style w:type="character" w:customStyle="1" w:styleId="Heading6Char">
    <w:name w:val="Heading 6 Char"/>
    <w:basedOn w:val="DefaultParagraphFont"/>
    <w:link w:val="Heading6"/>
    <w:uiPriority w:val="9"/>
    <w:rsid w:val="00331BA7"/>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331BA7"/>
    <w:rPr>
      <w:color w:val="0000FF"/>
      <w:u w:val="single"/>
    </w:rPr>
  </w:style>
  <w:style w:type="paragraph" w:styleId="BodyText">
    <w:name w:val="Body Text"/>
    <w:basedOn w:val="Normal"/>
    <w:link w:val="BodyTextChar"/>
    <w:uiPriority w:val="1"/>
    <w:semiHidden/>
    <w:unhideWhenUsed/>
    <w:qFormat/>
    <w:rsid w:val="003723D2"/>
    <w:pPr>
      <w:widowControl w:val="0"/>
      <w:spacing w:after="0" w:line="240" w:lineRule="auto"/>
      <w:ind w:left="120"/>
    </w:pPr>
    <w:rPr>
      <w:rFonts w:ascii="Arial" w:eastAsia="Arial" w:hAnsi="Arial"/>
    </w:rPr>
  </w:style>
  <w:style w:type="character" w:customStyle="1" w:styleId="BodyTextChar">
    <w:name w:val="Body Text Char"/>
    <w:basedOn w:val="DefaultParagraphFont"/>
    <w:link w:val="BodyText"/>
    <w:uiPriority w:val="1"/>
    <w:semiHidden/>
    <w:rsid w:val="003723D2"/>
    <w:rPr>
      <w:rFonts w:ascii="Arial" w:eastAsia="Arial" w:hAnsi="Arial"/>
    </w:rPr>
  </w:style>
  <w:style w:type="paragraph" w:styleId="ListParagraph">
    <w:name w:val="List Paragraph"/>
    <w:basedOn w:val="Normal"/>
    <w:uiPriority w:val="34"/>
    <w:qFormat/>
    <w:rsid w:val="00372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90716">
      <w:bodyDiv w:val="1"/>
      <w:marLeft w:val="0"/>
      <w:marRight w:val="0"/>
      <w:marTop w:val="0"/>
      <w:marBottom w:val="0"/>
      <w:divBdr>
        <w:top w:val="none" w:sz="0" w:space="0" w:color="auto"/>
        <w:left w:val="none" w:sz="0" w:space="0" w:color="auto"/>
        <w:bottom w:val="none" w:sz="0" w:space="0" w:color="auto"/>
        <w:right w:val="none" w:sz="0" w:space="0" w:color="auto"/>
      </w:divBdr>
    </w:div>
    <w:div w:id="946617599">
      <w:bodyDiv w:val="1"/>
      <w:marLeft w:val="0"/>
      <w:marRight w:val="0"/>
      <w:marTop w:val="0"/>
      <w:marBottom w:val="0"/>
      <w:divBdr>
        <w:top w:val="none" w:sz="0" w:space="0" w:color="auto"/>
        <w:left w:val="none" w:sz="0" w:space="0" w:color="auto"/>
        <w:bottom w:val="none" w:sz="0" w:space="0" w:color="auto"/>
        <w:right w:val="none" w:sz="0" w:space="0" w:color="auto"/>
      </w:divBdr>
    </w:div>
    <w:div w:id="1116556816">
      <w:bodyDiv w:val="1"/>
      <w:marLeft w:val="0"/>
      <w:marRight w:val="0"/>
      <w:marTop w:val="0"/>
      <w:marBottom w:val="0"/>
      <w:divBdr>
        <w:top w:val="none" w:sz="0" w:space="0" w:color="auto"/>
        <w:left w:val="none" w:sz="0" w:space="0" w:color="auto"/>
        <w:bottom w:val="none" w:sz="0" w:space="0" w:color="auto"/>
        <w:right w:val="none" w:sz="0" w:space="0" w:color="auto"/>
      </w:divBdr>
      <w:divsChild>
        <w:div w:id="114523083">
          <w:marLeft w:val="0"/>
          <w:marRight w:val="0"/>
          <w:marTop w:val="0"/>
          <w:marBottom w:val="0"/>
          <w:divBdr>
            <w:top w:val="none" w:sz="0" w:space="0" w:color="auto"/>
            <w:left w:val="none" w:sz="0" w:space="0" w:color="auto"/>
            <w:bottom w:val="none" w:sz="0" w:space="0" w:color="auto"/>
            <w:right w:val="none" w:sz="0" w:space="0" w:color="auto"/>
          </w:divBdr>
        </w:div>
      </w:divsChild>
    </w:div>
    <w:div w:id="1424381114">
      <w:bodyDiv w:val="1"/>
      <w:marLeft w:val="0"/>
      <w:marRight w:val="0"/>
      <w:marTop w:val="0"/>
      <w:marBottom w:val="0"/>
      <w:divBdr>
        <w:top w:val="none" w:sz="0" w:space="0" w:color="auto"/>
        <w:left w:val="none" w:sz="0" w:space="0" w:color="auto"/>
        <w:bottom w:val="none" w:sz="0" w:space="0" w:color="auto"/>
        <w:right w:val="none" w:sz="0" w:space="0" w:color="auto"/>
      </w:divBdr>
    </w:div>
    <w:div w:id="1759597410">
      <w:bodyDiv w:val="1"/>
      <w:marLeft w:val="0"/>
      <w:marRight w:val="0"/>
      <w:marTop w:val="0"/>
      <w:marBottom w:val="0"/>
      <w:divBdr>
        <w:top w:val="none" w:sz="0" w:space="0" w:color="auto"/>
        <w:left w:val="none" w:sz="0" w:space="0" w:color="auto"/>
        <w:bottom w:val="none" w:sz="0" w:space="0" w:color="auto"/>
        <w:right w:val="none" w:sz="0" w:space="0" w:color="auto"/>
      </w:divBdr>
      <w:divsChild>
        <w:div w:id="1825047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ncy@easysta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systand.com/contact-us/" TargetMode="External"/><Relationship Id="rId5" Type="http://schemas.openxmlformats.org/officeDocument/2006/relationships/hyperlink" Target="https://easystand.com/locato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7</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Perlich</dc:creator>
  <cp:keywords/>
  <dc:description/>
  <cp:lastModifiedBy>Maren Roiger</cp:lastModifiedBy>
  <cp:revision>11</cp:revision>
  <dcterms:created xsi:type="dcterms:W3CDTF">2020-03-18T20:21:00Z</dcterms:created>
  <dcterms:modified xsi:type="dcterms:W3CDTF">2020-06-25T15:47:00Z</dcterms:modified>
</cp:coreProperties>
</file>